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52" w:rsidRDefault="00F10052" w:rsidP="00F27D1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Date:  December 4, 2017</w:t>
      </w:r>
    </w:p>
    <w:p w:rsidR="00F10052" w:rsidRDefault="00F10052" w:rsidP="00F27D1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To:  Workforce Development Management and Supervisory Staff</w:t>
      </w:r>
    </w:p>
    <w:p w:rsidR="00F10052" w:rsidRDefault="00F10052" w:rsidP="00F27D1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From:  Terri Carpenter, Workforce Development Manager</w:t>
      </w:r>
    </w:p>
    <w:p w:rsidR="00F10052" w:rsidRDefault="00F10052" w:rsidP="00F27D1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Subject:  WIOA Mandated Statements and Required Logos</w:t>
      </w:r>
    </w:p>
    <w:p w:rsidR="00F10052" w:rsidRDefault="00F10052" w:rsidP="00F27D13">
      <w:pPr>
        <w:rPr>
          <w:rFonts w:asciiTheme="minorHAnsi" w:hAnsiTheme="minorHAnsi"/>
          <w:b/>
        </w:rPr>
      </w:pPr>
    </w:p>
    <w:p w:rsidR="00F10052" w:rsidRDefault="00F10052" w:rsidP="00F27D13">
      <w:pPr>
        <w:rPr>
          <w:rFonts w:asciiTheme="minorHAnsi" w:hAnsiTheme="minorHAnsi"/>
          <w:b/>
        </w:rPr>
      </w:pPr>
    </w:p>
    <w:p w:rsidR="00F27D13" w:rsidRPr="00F10052" w:rsidRDefault="00F10052" w:rsidP="00F27D13">
      <w:pPr>
        <w:rPr>
          <w:rFonts w:asciiTheme="minorHAnsi" w:hAnsiTheme="minorHAnsi"/>
          <w:b/>
        </w:rPr>
      </w:pPr>
      <w:r w:rsidRPr="00F10052">
        <w:rPr>
          <w:rFonts w:asciiTheme="minorHAnsi" w:hAnsiTheme="minorHAnsi"/>
          <w:b/>
        </w:rPr>
        <w:t>The following statements are required on all WIOA funded program flyers:</w:t>
      </w:r>
    </w:p>
    <w:p w:rsidR="00F27D13" w:rsidRDefault="00F27D13" w:rsidP="00F27D13">
      <w:pPr>
        <w:rPr>
          <w:rFonts w:asciiTheme="minorHAnsi" w:hAnsiTheme="minorHAnsi"/>
        </w:rPr>
      </w:pPr>
      <w:bookmarkStart w:id="0" w:name="_GoBack"/>
      <w:bookmarkEnd w:id="0"/>
    </w:p>
    <w:p w:rsidR="00F27D13" w:rsidRDefault="00F27D13" w:rsidP="00F27D13">
      <w:pPr>
        <w:rPr>
          <w:rFonts w:asciiTheme="minorHAnsi" w:hAnsiTheme="minorHAnsi"/>
        </w:rPr>
      </w:pPr>
      <w:r w:rsidRPr="00F27D13">
        <w:rPr>
          <w:rFonts w:asciiTheme="minorHAnsi" w:hAnsiTheme="minorHAnsi"/>
        </w:rPr>
        <w:t xml:space="preserve">Requests for auxiliary aids, interpreting services, and other reasonable accommodations are available upon request.  Please contact the event’s hosting agency noted on this flier no later than 5 days in advance.  CA relay services are available by dialing 711 and referencing </w:t>
      </w:r>
      <w:r>
        <w:rPr>
          <w:rFonts w:asciiTheme="minorHAnsi" w:hAnsiTheme="minorHAnsi"/>
        </w:rPr>
        <w:t>the host agency’s phone number.</w:t>
      </w:r>
    </w:p>
    <w:p w:rsidR="00F27D13" w:rsidRDefault="00F27D13" w:rsidP="00F27D13">
      <w:pPr>
        <w:rPr>
          <w:rFonts w:asciiTheme="minorHAnsi" w:hAnsiTheme="minorHAnsi"/>
        </w:rPr>
      </w:pPr>
    </w:p>
    <w:p w:rsidR="00F27D13" w:rsidRDefault="00F27D13" w:rsidP="00F27D13">
      <w:pPr>
        <w:rPr>
          <w:rFonts w:asciiTheme="minorHAnsi" w:hAnsiTheme="minorHAnsi"/>
        </w:rPr>
      </w:pPr>
      <w:r w:rsidRPr="00F27D13">
        <w:rPr>
          <w:rFonts w:asciiTheme="minorHAnsi" w:hAnsiTheme="minorHAnsi"/>
        </w:rPr>
        <w:t>This WIOA Title I financially assisted program or activity</w:t>
      </w:r>
      <w:r>
        <w:rPr>
          <w:rFonts w:asciiTheme="minorHAnsi" w:hAnsiTheme="minorHAnsi"/>
        </w:rPr>
        <w:t xml:space="preserve"> </w:t>
      </w:r>
      <w:r w:rsidRPr="00F27D13">
        <w:rPr>
          <w:rFonts w:asciiTheme="minorHAnsi" w:hAnsiTheme="minorHAnsi"/>
        </w:rPr>
        <w:t>is an equal opportunity employer/program.</w:t>
      </w:r>
    </w:p>
    <w:p w:rsidR="00F10052" w:rsidRDefault="00F10052" w:rsidP="00F27D13">
      <w:pPr>
        <w:rPr>
          <w:rFonts w:asciiTheme="minorHAnsi" w:hAnsiTheme="minorHAnsi"/>
        </w:rPr>
      </w:pPr>
    </w:p>
    <w:p w:rsidR="00F10052" w:rsidRDefault="00F10052" w:rsidP="00F27D13">
      <w:pPr>
        <w:rPr>
          <w:rFonts w:asciiTheme="minorHAnsi" w:hAnsiTheme="minorHAnsi"/>
          <w:b/>
        </w:rPr>
      </w:pPr>
      <w:r w:rsidRPr="00F10052">
        <w:rPr>
          <w:rFonts w:asciiTheme="minorHAnsi" w:hAnsiTheme="minorHAnsi"/>
          <w:b/>
        </w:rPr>
        <w:t>The following logo with the AJCC tag line must be used on all Job Center flyers:</w:t>
      </w:r>
    </w:p>
    <w:p w:rsidR="00F10052" w:rsidRDefault="00F10052" w:rsidP="00F27D13">
      <w:pPr>
        <w:rPr>
          <w:rFonts w:asciiTheme="minorHAnsi" w:hAnsiTheme="minorHAnsi"/>
          <w:b/>
        </w:rPr>
      </w:pPr>
    </w:p>
    <w:p w:rsidR="00F10052" w:rsidRPr="00F10052" w:rsidRDefault="00F10052" w:rsidP="00F1005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2979420" cy="2103120"/>
            <wp:effectExtent l="0" t="0" r="0" b="0"/>
            <wp:docPr id="1" name="Picture 1" descr="\\files.seta.net\Users\terri\Documents\New SW Logos\Logo-AJCC tag\RGB\TIFF\SW_PROUD_STEEL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.seta.net\Users\terri\Documents\New SW Logos\Logo-AJCC tag\RGB\TIFF\SW_PROUD_STEEL_RGB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13" w:rsidRDefault="00F27D13" w:rsidP="00F27D13">
      <w:pPr>
        <w:rPr>
          <w:rFonts w:asciiTheme="minorHAnsi" w:hAnsiTheme="minorHAnsi"/>
        </w:rPr>
      </w:pPr>
    </w:p>
    <w:p w:rsidR="00541B90" w:rsidRPr="00F10052" w:rsidRDefault="00F10052" w:rsidP="00F1005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3246120" cy="2265919"/>
            <wp:effectExtent l="0" t="0" r="0" b="1270"/>
            <wp:docPr id="2" name="Picture 2" descr="\\files.seta.net\Users\terri\Documents\New SW Logos\Logo-AJCC tag\RGB\TIFF\SW_PROUD_NEGRONI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.seta.net\Users\terri\Documents\New SW Logos\Logo-AJCC tag\RGB\TIFF\SW_PROUD_NEGRONI_RGB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26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B90" w:rsidRPr="00F10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13"/>
    <w:rsid w:val="00541B90"/>
    <w:rsid w:val="00F10052"/>
    <w:rsid w:val="00F2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Carpenter</dc:creator>
  <cp:lastModifiedBy>Terri Carpenter</cp:lastModifiedBy>
  <cp:revision>1</cp:revision>
  <dcterms:created xsi:type="dcterms:W3CDTF">2017-12-04T23:19:00Z</dcterms:created>
  <dcterms:modified xsi:type="dcterms:W3CDTF">2017-12-04T23:44:00Z</dcterms:modified>
</cp:coreProperties>
</file>