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073" w:rsidRDefault="00A45073" w:rsidP="00F91808">
      <w:pPr>
        <w:pStyle w:val="NoSpacing"/>
      </w:pPr>
    </w:p>
    <w:p w:rsidR="00F91808" w:rsidRDefault="00F91808" w:rsidP="00F91808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GED_HiSET_Voucher_Request_Procedure"/>
    </w:p>
    <w:p w:rsidR="00F91808" w:rsidRPr="00AE7BCC" w:rsidRDefault="00F91808" w:rsidP="00F91808">
      <w:pPr>
        <w:pStyle w:val="NoSpacing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AE7BCC">
        <w:rPr>
          <w:rFonts w:ascii="Times New Roman" w:hAnsi="Times New Roman"/>
          <w:b/>
          <w:sz w:val="24"/>
          <w:szCs w:val="24"/>
          <w:u w:val="single"/>
        </w:rPr>
        <w:t>GED/</w:t>
      </w:r>
      <w:proofErr w:type="spellStart"/>
      <w:r w:rsidRPr="00AE7BCC">
        <w:rPr>
          <w:rFonts w:ascii="Times New Roman" w:hAnsi="Times New Roman"/>
          <w:b/>
          <w:sz w:val="24"/>
          <w:szCs w:val="24"/>
          <w:u w:val="single"/>
        </w:rPr>
        <w:t>HiSET</w:t>
      </w:r>
      <w:proofErr w:type="spellEnd"/>
      <w:r w:rsidRPr="00AE7BCC">
        <w:rPr>
          <w:rFonts w:ascii="Times New Roman" w:hAnsi="Times New Roman"/>
          <w:b/>
          <w:sz w:val="24"/>
          <w:szCs w:val="24"/>
          <w:u w:val="single"/>
        </w:rPr>
        <w:t xml:space="preserve"> Voucher Request Procedure</w:t>
      </w:r>
      <w:bookmarkEnd w:id="0"/>
      <w:r w:rsidRPr="00AE7BCC">
        <w:rPr>
          <w:rFonts w:ascii="Times New Roman" w:hAnsi="Times New Roman"/>
          <w:b/>
          <w:sz w:val="24"/>
          <w:szCs w:val="24"/>
          <w:u w:val="single"/>
        </w:rPr>
        <w:t>:</w:t>
      </w:r>
      <w:r w:rsidRPr="00AE7BCC">
        <w:rPr>
          <w:rFonts w:ascii="Times New Roman" w:hAnsi="Times New Roman"/>
          <w:sz w:val="24"/>
          <w:szCs w:val="24"/>
        </w:rPr>
        <w:tab/>
      </w:r>
      <w:r w:rsidRPr="00AE7BCC">
        <w:rPr>
          <w:rFonts w:ascii="Times New Roman" w:hAnsi="Times New Roman"/>
          <w:sz w:val="24"/>
          <w:szCs w:val="24"/>
        </w:rPr>
        <w:tab/>
      </w:r>
      <w:r w:rsidRPr="00AE7BCC">
        <w:rPr>
          <w:rFonts w:ascii="Times New Roman" w:hAnsi="Times New Roman"/>
          <w:sz w:val="24"/>
          <w:szCs w:val="24"/>
        </w:rPr>
        <w:tab/>
      </w:r>
      <w:r w:rsidRPr="00AE7BCC">
        <w:rPr>
          <w:rFonts w:ascii="Times New Roman" w:hAnsi="Times New Roman"/>
          <w:sz w:val="24"/>
          <w:szCs w:val="24"/>
        </w:rPr>
        <w:tab/>
      </w:r>
      <w:r w:rsidRPr="00AE7BCC">
        <w:rPr>
          <w:rFonts w:ascii="Times New Roman" w:hAnsi="Times New Roman"/>
          <w:sz w:val="24"/>
          <w:szCs w:val="24"/>
        </w:rPr>
        <w:tab/>
        <w:t>Attachment A</w:t>
      </w:r>
    </w:p>
    <w:p w:rsidR="00F91808" w:rsidRPr="00AE7BCC" w:rsidRDefault="00F91808" w:rsidP="00F91808">
      <w:pPr>
        <w:spacing w:after="15"/>
        <w:rPr>
          <w:rFonts w:ascii="Times New Roman" w:hAnsi="Times New Roman"/>
          <w:b/>
          <w:bCs/>
          <w:color w:val="00B0F0"/>
          <w:u w:val="single"/>
        </w:rPr>
      </w:pPr>
    </w:p>
    <w:p w:rsidR="00F91808" w:rsidRPr="00AE7BCC" w:rsidRDefault="00F91808" w:rsidP="00F91808">
      <w:pPr>
        <w:spacing w:after="15"/>
        <w:rPr>
          <w:rFonts w:ascii="Times New Roman" w:hAnsi="Times New Roman"/>
          <w:b/>
          <w:bCs/>
          <w:szCs w:val="20"/>
          <w:u w:val="single"/>
        </w:rPr>
      </w:pPr>
      <w:r w:rsidRPr="00AE7BCC">
        <w:rPr>
          <w:rFonts w:ascii="Times New Roman" w:hAnsi="Times New Roman"/>
          <w:b/>
          <w:bCs/>
          <w:szCs w:val="20"/>
          <w:u w:val="single"/>
        </w:rPr>
        <w:t>GED Voucher Request Form</w:t>
      </w:r>
    </w:p>
    <w:p w:rsidR="00F91808" w:rsidRPr="003904EC" w:rsidRDefault="00F91808" w:rsidP="00F91808">
      <w:pPr>
        <w:pStyle w:val="ListParagraph"/>
        <w:numPr>
          <w:ilvl w:val="0"/>
          <w:numId w:val="1"/>
        </w:numPr>
        <w:spacing w:after="15"/>
        <w:contextualSpacing/>
        <w:rPr>
          <w:rFonts w:ascii="Times New Roman" w:hAnsi="Times New Roman"/>
          <w:szCs w:val="20"/>
        </w:rPr>
      </w:pPr>
      <w:r w:rsidRPr="003904EC">
        <w:rPr>
          <w:rFonts w:ascii="Times New Roman" w:hAnsi="Times New Roman"/>
          <w:szCs w:val="20"/>
        </w:rPr>
        <w:t>Provider</w:t>
      </w:r>
      <w:r>
        <w:rPr>
          <w:rFonts w:ascii="Times New Roman" w:hAnsi="Times New Roman"/>
          <w:szCs w:val="20"/>
        </w:rPr>
        <w:t xml:space="preserve"> must </w:t>
      </w:r>
      <w:r w:rsidRPr="003904EC">
        <w:rPr>
          <w:rFonts w:ascii="Times New Roman" w:hAnsi="Times New Roman"/>
          <w:szCs w:val="20"/>
        </w:rPr>
        <w:t>complete</w:t>
      </w:r>
      <w:r>
        <w:rPr>
          <w:rFonts w:ascii="Times New Roman" w:hAnsi="Times New Roman"/>
          <w:szCs w:val="20"/>
        </w:rPr>
        <w:t>:</w:t>
      </w:r>
    </w:p>
    <w:p w:rsidR="00F91808" w:rsidRPr="003904EC" w:rsidRDefault="00F91808" w:rsidP="00F91808">
      <w:pPr>
        <w:pStyle w:val="ListParagraph"/>
        <w:numPr>
          <w:ilvl w:val="0"/>
          <w:numId w:val="2"/>
        </w:numPr>
        <w:spacing w:after="15"/>
        <w:contextualSpacing/>
        <w:rPr>
          <w:rFonts w:ascii="Times New Roman" w:hAnsi="Times New Roman"/>
          <w:szCs w:val="20"/>
        </w:rPr>
      </w:pPr>
      <w:r w:rsidRPr="003904EC">
        <w:rPr>
          <w:rFonts w:ascii="Times New Roman" w:hAnsi="Times New Roman"/>
          <w:szCs w:val="20"/>
        </w:rPr>
        <w:t xml:space="preserve">Top section: </w:t>
      </w:r>
      <w:r>
        <w:rPr>
          <w:rFonts w:ascii="Times New Roman" w:hAnsi="Times New Roman"/>
          <w:szCs w:val="20"/>
        </w:rPr>
        <w:t>Youth</w:t>
      </w:r>
      <w:r w:rsidRPr="003904EC">
        <w:rPr>
          <w:rFonts w:ascii="Times New Roman" w:hAnsi="Times New Roman"/>
          <w:szCs w:val="20"/>
        </w:rPr>
        <w:t xml:space="preserve"> Information, Grant, Provider Information</w:t>
      </w:r>
    </w:p>
    <w:p w:rsidR="00F91808" w:rsidRPr="003904EC" w:rsidRDefault="00F91808" w:rsidP="00F91808">
      <w:pPr>
        <w:pStyle w:val="ListParagraph"/>
        <w:numPr>
          <w:ilvl w:val="0"/>
          <w:numId w:val="2"/>
        </w:numPr>
        <w:spacing w:after="15"/>
        <w:contextualSpacing/>
        <w:rPr>
          <w:rFonts w:ascii="Times New Roman" w:hAnsi="Times New Roman"/>
          <w:szCs w:val="20"/>
        </w:rPr>
      </w:pPr>
      <w:r w:rsidRPr="003904EC">
        <w:rPr>
          <w:rFonts w:ascii="Times New Roman" w:hAnsi="Times New Roman"/>
          <w:szCs w:val="20"/>
        </w:rPr>
        <w:t>Select the content area - Math, Language Arts, Science or Social Studies</w:t>
      </w:r>
    </w:p>
    <w:p w:rsidR="00F91808" w:rsidRPr="00AE7BCC" w:rsidRDefault="00F91808" w:rsidP="00F91808">
      <w:pPr>
        <w:pStyle w:val="ListParagraph"/>
        <w:numPr>
          <w:ilvl w:val="0"/>
          <w:numId w:val="2"/>
        </w:numPr>
        <w:spacing w:after="15"/>
        <w:contextualSpacing/>
        <w:rPr>
          <w:rFonts w:ascii="Times New Roman" w:hAnsi="Times New Roman"/>
          <w:szCs w:val="20"/>
        </w:rPr>
      </w:pPr>
      <w:r w:rsidRPr="00AE7BCC">
        <w:rPr>
          <w:rFonts w:ascii="Times New Roman" w:hAnsi="Times New Roman"/>
          <w:szCs w:val="20"/>
        </w:rPr>
        <w:t>Enter the date in which provider requested the voucher code in the "Request Date" section</w:t>
      </w:r>
    </w:p>
    <w:p w:rsidR="00F91808" w:rsidRPr="003904EC" w:rsidRDefault="00F91808" w:rsidP="00F91808">
      <w:pPr>
        <w:pStyle w:val="ListParagraph"/>
        <w:numPr>
          <w:ilvl w:val="0"/>
          <w:numId w:val="1"/>
        </w:numPr>
        <w:spacing w:after="15"/>
        <w:contextualSpacing/>
        <w:rPr>
          <w:rFonts w:ascii="Times New Roman" w:hAnsi="Times New Roman"/>
          <w:szCs w:val="20"/>
        </w:rPr>
      </w:pPr>
      <w:r w:rsidRPr="003904EC">
        <w:rPr>
          <w:rFonts w:ascii="Times New Roman" w:hAnsi="Times New Roman"/>
          <w:szCs w:val="20"/>
        </w:rPr>
        <w:t>SETA staff will enter the Distribution Date, Voucher Code and Voucher Expiration Date</w:t>
      </w:r>
    </w:p>
    <w:p w:rsidR="00F91808" w:rsidRDefault="00F91808" w:rsidP="00F91808">
      <w:pPr>
        <w:pStyle w:val="ListParagraph"/>
        <w:numPr>
          <w:ilvl w:val="0"/>
          <w:numId w:val="1"/>
        </w:numPr>
        <w:spacing w:after="15"/>
        <w:contextualSpacing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Email the Voucher Request form to </w:t>
      </w:r>
      <w:hyperlink r:id="rId5" w:history="1">
        <w:r w:rsidRPr="00D22D56">
          <w:rPr>
            <w:rStyle w:val="Hyperlink"/>
            <w:rFonts w:ascii="Times New Roman" w:hAnsi="Times New Roman"/>
            <w:szCs w:val="20"/>
          </w:rPr>
          <w:t>Rachel.Sattel@seta.net</w:t>
        </w:r>
      </w:hyperlink>
    </w:p>
    <w:p w:rsidR="00F91808" w:rsidRPr="003904EC" w:rsidRDefault="00F91808" w:rsidP="00F91808">
      <w:pPr>
        <w:pStyle w:val="ListParagraph"/>
        <w:numPr>
          <w:ilvl w:val="0"/>
          <w:numId w:val="1"/>
        </w:numPr>
        <w:spacing w:after="15"/>
        <w:contextualSpacing/>
        <w:rPr>
          <w:rFonts w:ascii="Times New Roman" w:hAnsi="Times New Roman"/>
          <w:szCs w:val="20"/>
        </w:rPr>
      </w:pPr>
      <w:r w:rsidRPr="003904EC">
        <w:rPr>
          <w:rFonts w:ascii="Times New Roman" w:hAnsi="Times New Roman"/>
          <w:szCs w:val="20"/>
        </w:rPr>
        <w:t>Staff will verify enrollment into CalJ</w:t>
      </w:r>
      <w:r>
        <w:rPr>
          <w:rFonts w:ascii="Times New Roman" w:hAnsi="Times New Roman"/>
          <w:szCs w:val="20"/>
        </w:rPr>
        <w:t>OBS</w:t>
      </w:r>
      <w:r w:rsidRPr="003904EC">
        <w:rPr>
          <w:rFonts w:ascii="Times New Roman" w:hAnsi="Times New Roman"/>
          <w:szCs w:val="20"/>
        </w:rPr>
        <w:t xml:space="preserve"> and the appropriate activit</w:t>
      </w:r>
      <w:r>
        <w:rPr>
          <w:rFonts w:ascii="Times New Roman" w:hAnsi="Times New Roman"/>
          <w:szCs w:val="20"/>
        </w:rPr>
        <w:t>y codes</w:t>
      </w:r>
      <w:r w:rsidRPr="003904EC">
        <w:rPr>
          <w:rFonts w:ascii="Times New Roman" w:hAnsi="Times New Roman"/>
          <w:szCs w:val="20"/>
        </w:rPr>
        <w:t xml:space="preserve"> are opened for that customer. Once enrollment is verified, </w:t>
      </w:r>
      <w:r>
        <w:rPr>
          <w:rFonts w:ascii="Times New Roman" w:hAnsi="Times New Roman"/>
          <w:szCs w:val="20"/>
        </w:rPr>
        <w:t xml:space="preserve">staff will </w:t>
      </w:r>
      <w:r w:rsidRPr="003904EC">
        <w:rPr>
          <w:rFonts w:ascii="Times New Roman" w:hAnsi="Times New Roman"/>
          <w:szCs w:val="20"/>
        </w:rPr>
        <w:t xml:space="preserve">assign </w:t>
      </w:r>
      <w:r>
        <w:rPr>
          <w:rFonts w:ascii="Times New Roman" w:hAnsi="Times New Roman"/>
          <w:szCs w:val="20"/>
        </w:rPr>
        <w:t xml:space="preserve">a </w:t>
      </w:r>
      <w:r w:rsidRPr="003904EC">
        <w:rPr>
          <w:rFonts w:ascii="Times New Roman" w:hAnsi="Times New Roman"/>
          <w:szCs w:val="20"/>
        </w:rPr>
        <w:t xml:space="preserve">GED voucher code and email provider </w:t>
      </w:r>
      <w:r>
        <w:rPr>
          <w:rFonts w:ascii="Times New Roman" w:hAnsi="Times New Roman"/>
          <w:szCs w:val="20"/>
        </w:rPr>
        <w:t xml:space="preserve">the </w:t>
      </w:r>
      <w:r w:rsidRPr="003904EC">
        <w:rPr>
          <w:rFonts w:ascii="Times New Roman" w:hAnsi="Times New Roman"/>
          <w:szCs w:val="20"/>
        </w:rPr>
        <w:t>code.</w:t>
      </w:r>
    </w:p>
    <w:p w:rsidR="00F91808" w:rsidRPr="003904EC" w:rsidRDefault="00F91808" w:rsidP="00F91808">
      <w:pPr>
        <w:rPr>
          <w:rFonts w:ascii="Times New Roman" w:hAnsi="Times New Roman"/>
        </w:rPr>
      </w:pPr>
    </w:p>
    <w:p w:rsidR="00F91808" w:rsidRPr="00AE7BCC" w:rsidRDefault="00F91808" w:rsidP="00F91808">
      <w:pPr>
        <w:spacing w:after="15"/>
        <w:rPr>
          <w:rFonts w:ascii="Times New Roman" w:hAnsi="Times New Roman"/>
          <w:sz w:val="28"/>
          <w:u w:val="single"/>
        </w:rPr>
      </w:pPr>
      <w:r w:rsidRPr="00AE7BCC">
        <w:rPr>
          <w:rFonts w:ascii="Times New Roman" w:hAnsi="Times New Roman"/>
          <w:b/>
          <w:bCs/>
          <w:szCs w:val="20"/>
          <w:u w:val="single"/>
        </w:rPr>
        <w:t>GED Retake Voucher Requests</w:t>
      </w:r>
    </w:p>
    <w:p w:rsidR="00F91808" w:rsidRDefault="00F91808" w:rsidP="00F91808">
      <w:pPr>
        <w:pStyle w:val="ListParagraph"/>
        <w:numPr>
          <w:ilvl w:val="0"/>
          <w:numId w:val="3"/>
        </w:numPr>
        <w:spacing w:after="15"/>
        <w:contextualSpacing/>
        <w:rPr>
          <w:rFonts w:ascii="Times New Roman" w:hAnsi="Times New Roman"/>
          <w:szCs w:val="20"/>
        </w:rPr>
      </w:pPr>
      <w:r w:rsidRPr="003904EC">
        <w:rPr>
          <w:rFonts w:ascii="Times New Roman" w:hAnsi="Times New Roman"/>
          <w:szCs w:val="20"/>
        </w:rPr>
        <w:t>To request a retake voucher, providers will email the student's full name, last 4 SSN, and the content area for the retake voucher</w:t>
      </w:r>
      <w:r>
        <w:rPr>
          <w:rFonts w:ascii="Times New Roman" w:hAnsi="Times New Roman"/>
          <w:szCs w:val="20"/>
        </w:rPr>
        <w:t xml:space="preserve"> to </w:t>
      </w:r>
      <w:hyperlink r:id="rId6" w:history="1">
        <w:r w:rsidRPr="00D22D56">
          <w:rPr>
            <w:rStyle w:val="Hyperlink"/>
            <w:rFonts w:ascii="Times New Roman" w:hAnsi="Times New Roman"/>
            <w:szCs w:val="20"/>
          </w:rPr>
          <w:t>Rachel.Sattel@seta.net</w:t>
        </w:r>
      </w:hyperlink>
    </w:p>
    <w:p w:rsidR="00F91808" w:rsidRPr="003904EC" w:rsidRDefault="00F91808" w:rsidP="00F91808">
      <w:pPr>
        <w:pStyle w:val="ListParagraph"/>
        <w:numPr>
          <w:ilvl w:val="0"/>
          <w:numId w:val="3"/>
        </w:numPr>
        <w:spacing w:after="15"/>
        <w:contextualSpacing/>
        <w:rPr>
          <w:rFonts w:ascii="Times New Roman" w:hAnsi="Times New Roman"/>
          <w:szCs w:val="20"/>
        </w:rPr>
      </w:pPr>
      <w:r w:rsidRPr="003904EC">
        <w:rPr>
          <w:rFonts w:ascii="Times New Roman" w:hAnsi="Times New Roman"/>
          <w:szCs w:val="20"/>
        </w:rPr>
        <w:t xml:space="preserve">SETA staff will email retake voucher code to </w:t>
      </w:r>
      <w:r>
        <w:rPr>
          <w:rFonts w:ascii="Times New Roman" w:hAnsi="Times New Roman"/>
          <w:szCs w:val="20"/>
        </w:rPr>
        <w:t xml:space="preserve">the </w:t>
      </w:r>
      <w:r w:rsidRPr="003904EC">
        <w:rPr>
          <w:rFonts w:ascii="Times New Roman" w:hAnsi="Times New Roman"/>
          <w:szCs w:val="20"/>
        </w:rPr>
        <w:t>provider.</w:t>
      </w:r>
    </w:p>
    <w:p w:rsidR="00F91808" w:rsidRPr="003904EC" w:rsidRDefault="00F91808" w:rsidP="00F91808">
      <w:pPr>
        <w:pStyle w:val="ListParagraph"/>
        <w:numPr>
          <w:ilvl w:val="0"/>
          <w:numId w:val="3"/>
        </w:numPr>
        <w:spacing w:after="15"/>
        <w:contextualSpacing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The test can be retaken </w:t>
      </w:r>
      <w:r w:rsidRPr="003904EC">
        <w:rPr>
          <w:rFonts w:ascii="Times New Roman" w:hAnsi="Times New Roman"/>
          <w:szCs w:val="20"/>
        </w:rPr>
        <w:t xml:space="preserve">3 times with no restrictions. </w:t>
      </w:r>
      <w:r>
        <w:rPr>
          <w:rFonts w:ascii="Times New Roman" w:hAnsi="Times New Roman"/>
          <w:szCs w:val="20"/>
        </w:rPr>
        <w:t>If the test taker does not pass after three attempts, they must wait 60 days to retake the test.</w:t>
      </w:r>
    </w:p>
    <w:p w:rsidR="00F91808" w:rsidRPr="003904EC" w:rsidRDefault="00F91808" w:rsidP="00F91808">
      <w:pPr>
        <w:rPr>
          <w:rFonts w:ascii="Times New Roman" w:hAnsi="Times New Roman"/>
        </w:rPr>
      </w:pPr>
    </w:p>
    <w:p w:rsidR="00F91808" w:rsidRPr="00AE7BCC" w:rsidRDefault="00F91808" w:rsidP="00F91808">
      <w:pPr>
        <w:spacing w:after="15"/>
        <w:rPr>
          <w:rFonts w:ascii="Times New Roman" w:hAnsi="Times New Roman"/>
          <w:b/>
          <w:sz w:val="28"/>
          <w:u w:val="single"/>
        </w:rPr>
      </w:pPr>
      <w:r w:rsidRPr="00AE7BCC">
        <w:rPr>
          <w:rFonts w:ascii="Times New Roman" w:hAnsi="Times New Roman"/>
          <w:b/>
          <w:szCs w:val="20"/>
          <w:u w:val="single"/>
        </w:rPr>
        <w:t>GED Ready Requests</w:t>
      </w:r>
    </w:p>
    <w:p w:rsidR="00F91808" w:rsidRPr="0022204D" w:rsidRDefault="00F91808" w:rsidP="00F91808">
      <w:pPr>
        <w:pStyle w:val="ListParagraph"/>
        <w:numPr>
          <w:ilvl w:val="0"/>
          <w:numId w:val="4"/>
        </w:numPr>
        <w:spacing w:after="15"/>
        <w:contextualSpacing/>
        <w:rPr>
          <w:rFonts w:ascii="Times New Roman" w:hAnsi="Times New Roman"/>
          <w:szCs w:val="20"/>
        </w:rPr>
      </w:pPr>
      <w:r w:rsidRPr="003904EC">
        <w:rPr>
          <w:rFonts w:ascii="Times New Roman" w:hAnsi="Times New Roman"/>
          <w:szCs w:val="20"/>
        </w:rPr>
        <w:t>To request a GED Ready voucher</w:t>
      </w:r>
      <w:r>
        <w:rPr>
          <w:rFonts w:ascii="Times New Roman" w:hAnsi="Times New Roman"/>
          <w:szCs w:val="20"/>
        </w:rPr>
        <w:t xml:space="preserve"> (practice tests)</w:t>
      </w:r>
      <w:r w:rsidRPr="003904EC">
        <w:rPr>
          <w:rFonts w:ascii="Times New Roman" w:hAnsi="Times New Roman"/>
          <w:szCs w:val="20"/>
        </w:rPr>
        <w:t xml:space="preserve">, providers will email </w:t>
      </w:r>
      <w:hyperlink r:id="rId7" w:history="1">
        <w:r w:rsidRPr="00D22D56">
          <w:rPr>
            <w:rStyle w:val="Hyperlink"/>
            <w:rFonts w:ascii="Times New Roman" w:hAnsi="Times New Roman"/>
            <w:szCs w:val="20"/>
          </w:rPr>
          <w:t>Rachel.Sattel@seta.net</w:t>
        </w:r>
      </w:hyperlink>
      <w:r>
        <w:rPr>
          <w:rFonts w:ascii="Times New Roman" w:hAnsi="Times New Roman"/>
          <w:szCs w:val="20"/>
        </w:rPr>
        <w:t xml:space="preserve"> </w:t>
      </w:r>
      <w:r w:rsidRPr="0022204D">
        <w:rPr>
          <w:rFonts w:ascii="Times New Roman" w:hAnsi="Times New Roman"/>
          <w:szCs w:val="20"/>
        </w:rPr>
        <w:t xml:space="preserve">the request and state the number </w:t>
      </w:r>
      <w:r>
        <w:rPr>
          <w:rFonts w:ascii="Times New Roman" w:hAnsi="Times New Roman"/>
          <w:szCs w:val="20"/>
        </w:rPr>
        <w:t>of</w:t>
      </w:r>
      <w:r w:rsidRPr="0022204D">
        <w:rPr>
          <w:rFonts w:ascii="Times New Roman" w:hAnsi="Times New Roman"/>
          <w:szCs w:val="20"/>
        </w:rPr>
        <w:t xml:space="preserve"> vouchers needed. No student information is required. </w:t>
      </w:r>
    </w:p>
    <w:p w:rsidR="00F91808" w:rsidRDefault="00F91808" w:rsidP="00F91808">
      <w:pPr>
        <w:ind w:left="1440"/>
      </w:pPr>
    </w:p>
    <w:p w:rsidR="00F91808" w:rsidRDefault="00F91808" w:rsidP="00F91808">
      <w:pPr>
        <w:ind w:left="1440"/>
      </w:pPr>
    </w:p>
    <w:p w:rsidR="00F91808" w:rsidRPr="00AE7BCC" w:rsidRDefault="00F91808" w:rsidP="00F91808">
      <w:pPr>
        <w:rPr>
          <w:b/>
          <w:u w:val="single"/>
        </w:rPr>
      </w:pPr>
      <w:proofErr w:type="spellStart"/>
      <w:r w:rsidRPr="00AE7BCC">
        <w:rPr>
          <w:b/>
          <w:u w:val="single"/>
        </w:rPr>
        <w:t>HiSET</w:t>
      </w:r>
      <w:proofErr w:type="spellEnd"/>
      <w:r w:rsidRPr="00AE7BCC">
        <w:rPr>
          <w:b/>
          <w:u w:val="single"/>
        </w:rPr>
        <w:t xml:space="preserve"> Voucher Request Procedure:</w:t>
      </w:r>
    </w:p>
    <w:p w:rsidR="00F91808" w:rsidRDefault="00F91808" w:rsidP="00F91808"/>
    <w:p w:rsidR="00F91808" w:rsidRPr="00AE7BCC" w:rsidRDefault="00F91808" w:rsidP="00F91808">
      <w:pPr>
        <w:rPr>
          <w:b/>
          <w:u w:val="single"/>
        </w:rPr>
      </w:pPr>
      <w:r w:rsidRPr="00AE7BCC">
        <w:rPr>
          <w:b/>
          <w:u w:val="single"/>
        </w:rPr>
        <w:t>Provider Staff</w:t>
      </w:r>
      <w:r>
        <w:rPr>
          <w:b/>
          <w:u w:val="single"/>
        </w:rPr>
        <w:t>:</w:t>
      </w:r>
    </w:p>
    <w:p w:rsidR="00F91808" w:rsidRDefault="00F91808" w:rsidP="00F91808">
      <w:pPr>
        <w:numPr>
          <w:ilvl w:val="0"/>
          <w:numId w:val="5"/>
        </w:numPr>
      </w:pPr>
      <w:r>
        <w:t xml:space="preserve">Verify WIOA Enrollment in CalJOBS, activity code 418-Adult Education and 490-SS: Educational Testing and ensure the WIOA enrollment date precedes the date requesting </w:t>
      </w:r>
      <w:proofErr w:type="spellStart"/>
      <w:r>
        <w:t>HiSET</w:t>
      </w:r>
      <w:proofErr w:type="spellEnd"/>
      <w:r>
        <w:t xml:space="preserve"> testing.</w:t>
      </w:r>
    </w:p>
    <w:p w:rsidR="00F91808" w:rsidRDefault="00F91808" w:rsidP="00F91808">
      <w:pPr>
        <w:numPr>
          <w:ilvl w:val="0"/>
          <w:numId w:val="5"/>
        </w:numPr>
      </w:pPr>
      <w:r>
        <w:t xml:space="preserve">Assist customers with registration for </w:t>
      </w:r>
      <w:proofErr w:type="spellStart"/>
      <w:r>
        <w:t>HiSET</w:t>
      </w:r>
      <w:proofErr w:type="spellEnd"/>
      <w:r>
        <w:t xml:space="preserve"> testing online at </w:t>
      </w:r>
      <w:hyperlink r:id="rId8" w:history="1">
        <w:r w:rsidRPr="00BB4681">
          <w:rPr>
            <w:rStyle w:val="Hyperlink"/>
          </w:rPr>
          <w:t>http://www.hiset.ets.org</w:t>
        </w:r>
      </w:hyperlink>
      <w:r>
        <w:t xml:space="preserve"> to obtain an Educational Student Testing (ETS) identification number (i.e. ETS ID #:  SFM54991, which is required on the </w:t>
      </w:r>
      <w:proofErr w:type="spellStart"/>
      <w:r>
        <w:t>HiSET</w:t>
      </w:r>
      <w:proofErr w:type="spellEnd"/>
      <w:r>
        <w:t xml:space="preserve"> testing Referral Form.</w:t>
      </w:r>
    </w:p>
    <w:p w:rsidR="00F91808" w:rsidRDefault="00F91808" w:rsidP="00F91808">
      <w:pPr>
        <w:ind w:left="720"/>
      </w:pPr>
    </w:p>
    <w:p w:rsidR="00F91808" w:rsidRDefault="00F91808" w:rsidP="00F91808">
      <w:pPr>
        <w:numPr>
          <w:ilvl w:val="0"/>
          <w:numId w:val="5"/>
        </w:numPr>
      </w:pPr>
      <w:r>
        <w:t xml:space="preserve">Complete the </w:t>
      </w:r>
      <w:proofErr w:type="spellStart"/>
      <w:r>
        <w:t>HiSET</w:t>
      </w:r>
      <w:proofErr w:type="spellEnd"/>
      <w:r>
        <w:t xml:space="preserve"> Testing Referral Form and submit to one of the following:</w:t>
      </w:r>
    </w:p>
    <w:p w:rsidR="00F91808" w:rsidRDefault="00F91808" w:rsidP="00F91808"/>
    <w:p w:rsidR="00F91808" w:rsidRDefault="00F91808" w:rsidP="00F91808">
      <w:pPr>
        <w:numPr>
          <w:ilvl w:val="0"/>
          <w:numId w:val="6"/>
        </w:numPr>
        <w:ind w:left="1080" w:firstLine="0"/>
      </w:pPr>
      <w:r>
        <w:t>Sacramento City – Charles A. Jones</w:t>
      </w:r>
    </w:p>
    <w:p w:rsidR="00F91808" w:rsidRDefault="00F91808" w:rsidP="00F91808">
      <w:pPr>
        <w:ind w:left="1080"/>
      </w:pPr>
      <w:r>
        <w:t xml:space="preserve">      (</w:t>
      </w:r>
      <w:hyperlink r:id="rId9" w:history="1">
        <w:r w:rsidRPr="00BB4681">
          <w:rPr>
            <w:rStyle w:val="Hyperlink"/>
          </w:rPr>
          <w:t>Eileen.ramos-prince@seta.net</w:t>
        </w:r>
      </w:hyperlink>
    </w:p>
    <w:p w:rsidR="00F91808" w:rsidRDefault="00F91808" w:rsidP="00F91808">
      <w:pPr>
        <w:ind w:left="1080"/>
      </w:pPr>
    </w:p>
    <w:p w:rsidR="00F91808" w:rsidRDefault="00F91808" w:rsidP="00F91808">
      <w:pPr>
        <w:numPr>
          <w:ilvl w:val="0"/>
          <w:numId w:val="6"/>
        </w:numPr>
        <w:ind w:left="1080" w:firstLine="0"/>
      </w:pPr>
      <w:r>
        <w:t>Folsom Cordova Adult School</w:t>
      </w:r>
    </w:p>
    <w:p w:rsidR="00F91808" w:rsidRDefault="00F91808" w:rsidP="00F91808">
      <w:pPr>
        <w:ind w:left="1080"/>
      </w:pPr>
      <w:r>
        <w:t xml:space="preserve">      (</w:t>
      </w:r>
      <w:hyperlink r:id="rId10" w:history="1">
        <w:r w:rsidRPr="00BB4681">
          <w:rPr>
            <w:rStyle w:val="Hyperlink"/>
          </w:rPr>
          <w:t>ASirochman@fcusd.org</w:t>
        </w:r>
      </w:hyperlink>
      <w:r>
        <w:t xml:space="preserve"> and </w:t>
      </w:r>
      <w:hyperlink r:id="rId11" w:history="1">
        <w:r w:rsidRPr="00BB4681">
          <w:rPr>
            <w:rStyle w:val="Hyperlink"/>
          </w:rPr>
          <w:t>PBoatent@theFCCP.org</w:t>
        </w:r>
      </w:hyperlink>
      <w:r>
        <w:t>)</w:t>
      </w:r>
    </w:p>
    <w:p w:rsidR="00F91808" w:rsidRDefault="00F91808" w:rsidP="00F91808">
      <w:pPr>
        <w:ind w:left="1080"/>
      </w:pPr>
    </w:p>
    <w:p w:rsidR="00F91808" w:rsidRDefault="00F91808" w:rsidP="00F91808">
      <w:pPr>
        <w:numPr>
          <w:ilvl w:val="0"/>
          <w:numId w:val="6"/>
        </w:numPr>
        <w:ind w:left="1080" w:firstLine="0"/>
      </w:pPr>
      <w:r>
        <w:t>Elk Grove Adult and Community Education Center</w:t>
      </w:r>
    </w:p>
    <w:p w:rsidR="00F91808" w:rsidRDefault="00F91808" w:rsidP="00F91808">
      <w:pPr>
        <w:ind w:left="1080"/>
      </w:pPr>
      <w:r>
        <w:t xml:space="preserve">      (</w:t>
      </w:r>
      <w:hyperlink r:id="rId12" w:history="1">
        <w:r w:rsidRPr="00BB4681">
          <w:rPr>
            <w:rStyle w:val="Hyperlink"/>
          </w:rPr>
          <w:t>gwandell@egusd.net</w:t>
        </w:r>
      </w:hyperlink>
      <w:r>
        <w:t>)</w:t>
      </w:r>
    </w:p>
    <w:p w:rsidR="00F91808" w:rsidRDefault="00F91808" w:rsidP="00F91808"/>
    <w:p w:rsidR="00F91808" w:rsidRDefault="00F91808" w:rsidP="00F91808">
      <w:r>
        <w:t xml:space="preserve">Note:  </w:t>
      </w:r>
      <w:proofErr w:type="spellStart"/>
      <w:r>
        <w:t>HiSET</w:t>
      </w:r>
      <w:proofErr w:type="spellEnd"/>
      <w:r>
        <w:t xml:space="preserve"> testing requests must be made at least two days prior to testing</w:t>
      </w:r>
    </w:p>
    <w:p w:rsidR="00F91808" w:rsidRDefault="00F91808" w:rsidP="00F91808"/>
    <w:p w:rsidR="00F91808" w:rsidRDefault="00F91808" w:rsidP="00F91808"/>
    <w:p w:rsidR="00F91808" w:rsidRDefault="00F91808" w:rsidP="00F91808"/>
    <w:p w:rsidR="00F91808" w:rsidRDefault="00F91808" w:rsidP="00F91808"/>
    <w:p w:rsidR="00F91808" w:rsidRDefault="00F91808" w:rsidP="00F91808"/>
    <w:p w:rsidR="00F91808" w:rsidRPr="00AE7BCC" w:rsidRDefault="00F91808" w:rsidP="00F91808">
      <w:pPr>
        <w:rPr>
          <w:b/>
          <w:u w:val="single"/>
        </w:rPr>
      </w:pPr>
      <w:r w:rsidRPr="00AE7BCC">
        <w:rPr>
          <w:b/>
          <w:u w:val="single"/>
        </w:rPr>
        <w:t>Job Center Supervisor:</w:t>
      </w:r>
    </w:p>
    <w:p w:rsidR="00F91808" w:rsidRDefault="00F91808" w:rsidP="00F91808"/>
    <w:p w:rsidR="00F91808" w:rsidRDefault="00F91808" w:rsidP="00F91808">
      <w:pPr>
        <w:numPr>
          <w:ilvl w:val="0"/>
          <w:numId w:val="7"/>
        </w:numPr>
      </w:pPr>
      <w:r>
        <w:t xml:space="preserve">Review submitted </w:t>
      </w:r>
      <w:proofErr w:type="spellStart"/>
      <w:r>
        <w:t>HiSET</w:t>
      </w:r>
      <w:proofErr w:type="spellEnd"/>
      <w:r>
        <w:t xml:space="preserve"> Testing Referral Form for completeness and accuracy, and verify WIOA enrollment in CalJOBS, activity code 418 - Adult Education and 490-SS - educational testing.</w:t>
      </w:r>
    </w:p>
    <w:p w:rsidR="00F91808" w:rsidRDefault="00F91808" w:rsidP="00F91808">
      <w:pPr>
        <w:numPr>
          <w:ilvl w:val="0"/>
          <w:numId w:val="7"/>
        </w:numPr>
      </w:pPr>
      <w:r>
        <w:t xml:space="preserve">Once obligated, AJCC Supervisor sends an e-mail confirmation of the entry of </w:t>
      </w:r>
      <w:proofErr w:type="spellStart"/>
      <w:r>
        <w:t>HiSET</w:t>
      </w:r>
      <w:proofErr w:type="spellEnd"/>
      <w:r>
        <w:t xml:space="preserve"> testing fee obligation to the referring Youth Provider</w:t>
      </w:r>
    </w:p>
    <w:p w:rsidR="00F91808" w:rsidRDefault="00F91808" w:rsidP="00F91808">
      <w:pPr>
        <w:numPr>
          <w:ilvl w:val="0"/>
          <w:numId w:val="7"/>
        </w:numPr>
      </w:pPr>
      <w:r>
        <w:t xml:space="preserve">Prepare and submit a monthly invoice to SETA’s Fiscal Department requesting payment for </w:t>
      </w:r>
      <w:proofErr w:type="spellStart"/>
      <w:r>
        <w:t>HiSET</w:t>
      </w:r>
      <w:proofErr w:type="spellEnd"/>
      <w:r>
        <w:t xml:space="preserve"> testing provided to customers.  Note:  Fiscal will not reimburse on customers not reflected in a Job Center’s </w:t>
      </w:r>
      <w:proofErr w:type="spellStart"/>
      <w:r>
        <w:t>HiSET</w:t>
      </w:r>
      <w:proofErr w:type="spellEnd"/>
      <w:r>
        <w:t xml:space="preserve"> obligation spreadsheet. </w:t>
      </w:r>
    </w:p>
    <w:p w:rsidR="00F91808" w:rsidRDefault="00F91808" w:rsidP="00F91808">
      <w:pPr>
        <w:rPr>
          <w:rFonts w:ascii="Arial" w:hAnsi="Arial" w:cs="Arial"/>
          <w:b/>
          <w:bCs/>
          <w:u w:val="single"/>
        </w:rPr>
      </w:pPr>
    </w:p>
    <w:p w:rsidR="00F91808" w:rsidRPr="00F91808" w:rsidRDefault="00F91808" w:rsidP="00F91808">
      <w:pPr>
        <w:pStyle w:val="NoSpacing"/>
      </w:pPr>
    </w:p>
    <w:sectPr w:rsidR="00F91808" w:rsidRPr="00F91808" w:rsidSect="00F91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3FFA"/>
    <w:multiLevelType w:val="hybridMultilevel"/>
    <w:tmpl w:val="BF4C6496"/>
    <w:lvl w:ilvl="0" w:tplc="82A0D5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E3429C"/>
    <w:multiLevelType w:val="hybridMultilevel"/>
    <w:tmpl w:val="005E7E44"/>
    <w:lvl w:ilvl="0" w:tplc="9C1ED6E4">
      <w:start w:val="1"/>
      <w:numFmt w:val="decimal"/>
      <w:lvlText w:val="%1."/>
      <w:lvlJc w:val="left"/>
      <w:pPr>
        <w:ind w:left="720" w:hanging="360"/>
      </w:pPr>
      <w:rPr>
        <w:rFonts w:ascii="Tms Rmn" w:eastAsia="Times New Roman" w:hAnsi="Tms Rm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F84"/>
    <w:multiLevelType w:val="hybridMultilevel"/>
    <w:tmpl w:val="62165C62"/>
    <w:lvl w:ilvl="0" w:tplc="6E3A1726">
      <w:start w:val="1"/>
      <w:numFmt w:val="decimal"/>
      <w:lvlText w:val="%1."/>
      <w:lvlJc w:val="left"/>
      <w:pPr>
        <w:ind w:left="720" w:hanging="360"/>
      </w:pPr>
      <w:rPr>
        <w:rFonts w:ascii="Tms Rmn" w:eastAsia="Times New Roman" w:hAnsi="Tms Rm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D5FE4"/>
    <w:multiLevelType w:val="hybridMultilevel"/>
    <w:tmpl w:val="AA9C9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00F61"/>
    <w:multiLevelType w:val="hybridMultilevel"/>
    <w:tmpl w:val="AA9C9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F6F99"/>
    <w:multiLevelType w:val="hybridMultilevel"/>
    <w:tmpl w:val="4596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C3DB9"/>
    <w:multiLevelType w:val="hybridMultilevel"/>
    <w:tmpl w:val="BDDAD4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08"/>
    <w:rsid w:val="00A45073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66C6"/>
  <w15:chartTrackingRefBased/>
  <w15:docId w15:val="{67C33DEC-5ABF-4AB1-89CC-F2AC62F1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808"/>
    <w:pPr>
      <w:spacing w:after="0" w:line="240" w:lineRule="auto"/>
    </w:pPr>
    <w:rPr>
      <w:rFonts w:ascii="Tms Rmn" w:eastAsia="Times New Roman" w:hAnsi="Tms Rm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808"/>
    <w:pPr>
      <w:spacing w:after="0" w:line="240" w:lineRule="auto"/>
    </w:pPr>
  </w:style>
  <w:style w:type="character" w:styleId="Hyperlink">
    <w:name w:val="Hyperlink"/>
    <w:rsid w:val="00F918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18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et.et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hel.Sattel@seta.net" TargetMode="External"/><Relationship Id="rId12" Type="http://schemas.openxmlformats.org/officeDocument/2006/relationships/hyperlink" Target="mailto:gwandell@egusd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el.Sattel@seta.net" TargetMode="External"/><Relationship Id="rId11" Type="http://schemas.openxmlformats.org/officeDocument/2006/relationships/hyperlink" Target="mailto:PBoatent@theFCCP.org" TargetMode="External"/><Relationship Id="rId5" Type="http://schemas.openxmlformats.org/officeDocument/2006/relationships/hyperlink" Target="mailto:Rachel.Sattel@seta.net" TargetMode="External"/><Relationship Id="rId10" Type="http://schemas.openxmlformats.org/officeDocument/2006/relationships/hyperlink" Target="mailto:ASirochman@fcu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leen.ramos-prince@seta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Employment and Training Agency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L. Hansen</dc:creator>
  <cp:keywords/>
  <dc:description/>
  <cp:lastModifiedBy>Becky L. Hansen</cp:lastModifiedBy>
  <cp:revision>1</cp:revision>
  <dcterms:created xsi:type="dcterms:W3CDTF">2019-11-19T17:29:00Z</dcterms:created>
  <dcterms:modified xsi:type="dcterms:W3CDTF">2019-11-19T17:32:00Z</dcterms:modified>
</cp:coreProperties>
</file>