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71C" w:rsidRDefault="00F7224F" w:rsidP="00F7224F">
      <w:pPr>
        <w:tabs>
          <w:tab w:val="left" w:pos="360"/>
          <w:tab w:val="left" w:pos="720"/>
          <w:tab w:val="left" w:pos="1080"/>
          <w:tab w:val="left" w:pos="1800"/>
          <w:tab w:val="left" w:pos="2520"/>
          <w:tab w:val="left" w:pos="3240"/>
          <w:tab w:val="left" w:pos="3960"/>
          <w:tab w:val="left" w:pos="4680"/>
          <w:tab w:val="left" w:pos="5400"/>
          <w:tab w:val="left" w:pos="6210"/>
          <w:tab w:val="left" w:pos="6840"/>
        </w:tabs>
        <w:rPr>
          <w:lang w:val="fr-FR"/>
        </w:rPr>
      </w:pPr>
      <w:r>
        <w:rPr>
          <w:lang w:val="fr-FR"/>
        </w:rPr>
        <w:tab/>
      </w:r>
      <w:r>
        <w:rPr>
          <w:lang w:val="fr-FR"/>
        </w:rPr>
        <w:tab/>
      </w:r>
      <w:r>
        <w:rPr>
          <w:lang w:val="fr-FR"/>
        </w:rPr>
        <w:tab/>
      </w:r>
      <w:r>
        <w:rPr>
          <w:lang w:val="fr-FR"/>
        </w:rPr>
        <w:tab/>
      </w:r>
      <w:r>
        <w:rPr>
          <w:lang w:val="fr-FR"/>
        </w:rPr>
        <w:tab/>
      </w:r>
      <w:r>
        <w:rPr>
          <w:lang w:val="fr-FR"/>
        </w:rPr>
        <w:tab/>
      </w:r>
      <w:r>
        <w:rPr>
          <w:lang w:val="fr-FR"/>
        </w:rPr>
        <w:tab/>
        <w:t xml:space="preserve">    </w:t>
      </w:r>
    </w:p>
    <w:p w:rsidR="00754274" w:rsidRPr="00754274" w:rsidRDefault="00754274" w:rsidP="0036471C">
      <w:pPr>
        <w:tabs>
          <w:tab w:val="left" w:pos="360"/>
          <w:tab w:val="left" w:pos="720"/>
          <w:tab w:val="left" w:pos="1080"/>
          <w:tab w:val="left" w:pos="1800"/>
          <w:tab w:val="left" w:pos="2520"/>
          <w:tab w:val="left" w:pos="3240"/>
          <w:tab w:val="left" w:pos="3960"/>
          <w:tab w:val="left" w:pos="4680"/>
          <w:tab w:val="left" w:pos="5400"/>
          <w:tab w:val="left" w:pos="6210"/>
          <w:tab w:val="left" w:pos="6840"/>
        </w:tabs>
        <w:jc w:val="center"/>
        <w:rPr>
          <w:rFonts w:ascii="Calibri" w:hAnsi="Calibri" w:cs="Arial"/>
          <w:b/>
        </w:rPr>
      </w:pPr>
      <w:r w:rsidRPr="00754274">
        <w:rPr>
          <w:rFonts w:ascii="Calibri" w:hAnsi="Calibri" w:cs="Arial"/>
          <w:b/>
        </w:rPr>
        <w:t>STANDARD FORM</w:t>
      </w:r>
    </w:p>
    <w:p w:rsidR="00754274" w:rsidRPr="00754274" w:rsidRDefault="00754274" w:rsidP="00754274">
      <w:pPr>
        <w:tabs>
          <w:tab w:val="left" w:pos="360"/>
          <w:tab w:val="left" w:pos="720"/>
          <w:tab w:val="left" w:pos="1080"/>
          <w:tab w:val="left" w:pos="1800"/>
          <w:tab w:val="left" w:pos="2520"/>
          <w:tab w:val="left" w:pos="3240"/>
          <w:tab w:val="left" w:pos="3960"/>
          <w:tab w:val="left" w:pos="4680"/>
          <w:tab w:val="left" w:pos="5400"/>
          <w:tab w:val="left" w:pos="6210"/>
          <w:tab w:val="left" w:pos="6840"/>
        </w:tabs>
        <w:jc w:val="center"/>
        <w:rPr>
          <w:rFonts w:ascii="Calibri" w:hAnsi="Calibri" w:cs="Arial"/>
          <w:b/>
        </w:rPr>
      </w:pPr>
      <w:r w:rsidRPr="00754274">
        <w:rPr>
          <w:rFonts w:ascii="Calibri" w:hAnsi="Calibri" w:cs="Arial"/>
          <w:b/>
        </w:rPr>
        <w:t>SETA On-the-Job Training/Subsidized Employment (OJT/SE) CONTRACT</w:t>
      </w:r>
    </w:p>
    <w:p w:rsidR="00754274" w:rsidRPr="00754274" w:rsidRDefault="00754274" w:rsidP="00754274">
      <w:pPr>
        <w:tabs>
          <w:tab w:val="left" w:pos="360"/>
          <w:tab w:val="left" w:pos="72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p w:rsidR="00754274" w:rsidRPr="00754274" w:rsidRDefault="00754274" w:rsidP="00754274">
      <w:pPr>
        <w:tabs>
          <w:tab w:val="right" w:pos="10080"/>
        </w:tabs>
        <w:jc w:val="both"/>
        <w:rPr>
          <w:rFonts w:ascii="Calibri" w:hAnsi="Calibri" w:cs="Arial"/>
        </w:rPr>
      </w:pPr>
      <w:r w:rsidRPr="00754274">
        <w:rPr>
          <w:rFonts w:ascii="Calibri" w:hAnsi="Calibri" w:cs="Arial"/>
        </w:rPr>
        <w:tab/>
      </w:r>
      <w:r w:rsidRPr="00754274">
        <w:rPr>
          <w:rFonts w:ascii="Calibri" w:hAnsi="Calibri" w:cs="Arial"/>
          <w:b/>
        </w:rPr>
        <w:t>Contract #:</w:t>
      </w:r>
      <w:r w:rsidRPr="00754274">
        <w:rPr>
          <w:rFonts w:ascii="Calibri" w:hAnsi="Calibri" w:cs="Arial"/>
        </w:rPr>
        <w:t xml:space="preserve"> </w:t>
      </w:r>
      <w:r w:rsidRPr="00754274">
        <w:rPr>
          <w:rFonts w:ascii="Calibri" w:hAnsi="Calibri" w:cs="Arial"/>
          <w:u w:val="single"/>
        </w:rPr>
        <w:fldChar w:fldCharType="begin">
          <w:ffData>
            <w:name w:val="Text4"/>
            <w:enabled/>
            <w:calcOnExit w:val="0"/>
            <w:textInput>
              <w:maxLength w:val="8"/>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bookmarkStart w:id="0" w:name="_GoBack"/>
      <w:bookmarkEnd w:id="0"/>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r w:rsidRPr="00754274">
        <w:rPr>
          <w:rFonts w:ascii="Calibri" w:hAnsi="Calibri" w:cs="Arial"/>
        </w:rPr>
        <w:t xml:space="preserve">                            </w:t>
      </w:r>
    </w:p>
    <w:p w:rsidR="00754274" w:rsidRPr="00754274" w:rsidRDefault="00B15DAF" w:rsidP="00754274">
      <w:pPr>
        <w:tabs>
          <w:tab w:val="left" w:pos="-720"/>
          <w:tab w:val="left" w:pos="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ind w:left="220" w:hanging="220"/>
        <w:jc w:val="both"/>
        <w:rPr>
          <w:rFonts w:ascii="Calibri" w:hAnsi="Calibri" w:cs="Arial"/>
        </w:rPr>
      </w:pPr>
      <w:r>
        <w:rPr>
          <w:noProof/>
        </w:rPr>
        <mc:AlternateContent>
          <mc:Choice Requires="wps">
            <w:drawing>
              <wp:anchor distT="0" distB="0" distL="114300" distR="114300" simplePos="0" relativeHeight="251669504" behindDoc="1" locked="1" layoutInCell="0" allowOverlap="1">
                <wp:simplePos x="0" y="0"/>
                <wp:positionH relativeFrom="margin">
                  <wp:posOffset>12065</wp:posOffset>
                </wp:positionH>
                <wp:positionV relativeFrom="paragraph">
                  <wp:posOffset>0</wp:posOffset>
                </wp:positionV>
                <wp:extent cx="67310" cy="914400"/>
                <wp:effectExtent l="0" t="0" r="8890" b="0"/>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54274" w:rsidRDefault="00754274" w:rsidP="007542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95pt;margin-top:0;width:5.3pt;height:1in;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" o:allowincell="f" filled="f" stroked="f" strokeweight="0">
                <v:textbox inset="0,0,0,0">
                  <w:txbxContent>
                    <w:p w:rsidR="00754274" w:rsidRDefault="00754274" w:rsidP="00754274"/>
                  </w:txbxContent>
                </v:textbox>
                <w10:wrap anchorx="margin"/>
                <w10:anchorlock/>
              </v:rect>
            </w:pict>
          </mc:Fallback>
        </mc:AlternateContent>
      </w:r>
      <w:r>
        <w:rPr>
          <w:noProof/>
        </w:rPr>
        <mc:AlternateContent>
          <mc:Choice Requires="wps">
            <w:drawing>
              <wp:anchor distT="0" distB="0" distL="114300" distR="114300" simplePos="0" relativeHeight="251670528" behindDoc="1" locked="1" layoutInCell="0" allowOverlap="1">
                <wp:simplePos x="0" y="0"/>
                <wp:positionH relativeFrom="margin">
                  <wp:posOffset>12065</wp:posOffset>
                </wp:positionH>
                <wp:positionV relativeFrom="paragraph">
                  <wp:posOffset>0</wp:posOffset>
                </wp:positionV>
                <wp:extent cx="67310" cy="914400"/>
                <wp:effectExtent l="0" t="0" r="8890" b="0"/>
                <wp:wrapNone/>
                <wp:docPr id="1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54274" w:rsidRDefault="00754274" w:rsidP="007542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95pt;margin-top:0;width:5.3pt;height:1in;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" o:allowincell="f" filled="f" stroked="f" strokeweight="0">
                <v:textbox inset="0,0,0,0">
                  <w:txbxContent>
                    <w:p w:rsidR="00754274" w:rsidRDefault="00754274" w:rsidP="00754274"/>
                  </w:txbxContent>
                </v:textbox>
                <w10:wrap anchorx="margin"/>
                <w10:anchorlock/>
              </v:rect>
            </w:pict>
          </mc:Fallback>
        </mc:AlternateContent>
      </w:r>
    </w:p>
    <w:p w:rsidR="00BA25FA"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rPr>
        <w:t xml:space="preserve">This CONTRACT, dated this </w:t>
      </w:r>
      <w:r w:rsidRPr="00754274">
        <w:rPr>
          <w:rFonts w:ascii="Calibri" w:hAnsi="Calibri" w:cs="Arial"/>
          <w:u w:val="single"/>
        </w:rPr>
        <w:fldChar w:fldCharType="begin">
          <w:ffData>
            <w:name w:val="Text5"/>
            <w:enabled/>
            <w:calcOnExit w:val="0"/>
            <w:textInput>
              <w:maxLength w:val="8"/>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r w:rsidRPr="00754274">
        <w:rPr>
          <w:rFonts w:ascii="Calibri" w:hAnsi="Calibri" w:cs="Arial"/>
        </w:rPr>
        <w:t xml:space="preserve"> day of </w:t>
      </w:r>
      <w:bookmarkStart w:id="1" w:name="Text6"/>
      <w:r w:rsidRPr="00754274">
        <w:rPr>
          <w:rFonts w:ascii="Calibri" w:hAnsi="Calibri" w:cs="Arial"/>
          <w:u w:val="single"/>
        </w:rPr>
        <w:fldChar w:fldCharType="begin">
          <w:ffData>
            <w:name w:val="Text6"/>
            <w:enabled/>
            <w:calcOnExit w:val="0"/>
            <w:textInput>
              <w:maxLength w:val="35"/>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1"/>
      <w:r w:rsidRPr="00754274">
        <w:rPr>
          <w:rFonts w:ascii="Calibri" w:hAnsi="Calibri" w:cs="Arial"/>
        </w:rPr>
        <w:t>, 20</w:t>
      </w:r>
      <w:bookmarkStart w:id="2" w:name="Text7"/>
      <w:r w:rsidRPr="00754274">
        <w:rPr>
          <w:rFonts w:ascii="Calibri" w:hAnsi="Calibri" w:cs="Arial"/>
          <w:u w:val="single"/>
        </w:rPr>
        <w:fldChar w:fldCharType="begin">
          <w:ffData>
            <w:name w:val="Text7"/>
            <w:enabled/>
            <w:calcOnExit w:val="0"/>
            <w:textInput>
              <w:maxLength w:val="4"/>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2"/>
      <w:r w:rsidRPr="00754274">
        <w:rPr>
          <w:rFonts w:ascii="Calibri" w:hAnsi="Calibri" w:cs="Arial"/>
        </w:rPr>
        <w:t xml:space="preserve">, is by and between </w:t>
      </w:r>
      <w:bookmarkStart w:id="3" w:name="Text8"/>
      <w:r w:rsidRPr="00754274">
        <w:rPr>
          <w:rFonts w:ascii="Calibri" w:hAnsi="Calibri" w:cs="Arial"/>
          <w:u w:val="single"/>
        </w:rPr>
        <w:fldChar w:fldCharType="begin">
          <w:ffData>
            <w:name w:val="Text8"/>
            <w:enabled/>
            <w:calcOnExit w:val="0"/>
            <w:textInput>
              <w:maxLength w:val="40"/>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3"/>
      <w:r w:rsidRPr="00754274">
        <w:rPr>
          <w:rFonts w:ascii="Calibri" w:hAnsi="Calibri" w:cs="Arial"/>
        </w:rPr>
        <w:t xml:space="preserve">, hereinafter referred to as  SERVICE PROVIDER, and </w:t>
      </w:r>
      <w:bookmarkStart w:id="4" w:name="Text9"/>
      <w:r w:rsidRPr="00754274">
        <w:rPr>
          <w:rFonts w:ascii="Calibri" w:hAnsi="Calibri" w:cs="Arial"/>
          <w:u w:val="single"/>
        </w:rPr>
        <w:fldChar w:fldCharType="begin">
          <w:ffData>
            <w:name w:val="Text9"/>
            <w:enabled/>
            <w:calcOnExit w:val="0"/>
            <w:textInput>
              <w:maxLength w:val="40"/>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4"/>
      <w:r w:rsidRPr="00754274">
        <w:rPr>
          <w:rFonts w:ascii="Calibri" w:hAnsi="Calibri" w:cs="Arial"/>
        </w:rPr>
        <w:t xml:space="preserve">, of the County of </w:t>
      </w:r>
      <w:bookmarkStart w:id="5" w:name="Text10"/>
      <w:r w:rsidRPr="00754274">
        <w:rPr>
          <w:rFonts w:ascii="Calibri" w:hAnsi="Calibri" w:cs="Arial"/>
          <w:u w:val="single"/>
        </w:rPr>
        <w:fldChar w:fldCharType="begin">
          <w:ffData>
            <w:name w:val="Text10"/>
            <w:enabled/>
            <w:calcOnExit w:val="0"/>
            <w:textInput>
              <w:maxLength w:val="20"/>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5"/>
      <w:r w:rsidRPr="00754274">
        <w:rPr>
          <w:rFonts w:ascii="Calibri" w:hAnsi="Calibri" w:cs="Arial"/>
        </w:rPr>
        <w:t>, State of California, hereinafter referred to a</w:t>
      </w:r>
      <w:r w:rsidR="00BA25FA">
        <w:rPr>
          <w:rFonts w:ascii="Calibri" w:hAnsi="Calibri" w:cs="Arial"/>
        </w:rPr>
        <w:t xml:space="preserve">s EMPLOYER.  This </w:t>
      </w:r>
      <w:r w:rsidRPr="00754274">
        <w:rPr>
          <w:rFonts w:ascii="Calibri" w:hAnsi="Calibri" w:cs="Arial"/>
        </w:rPr>
        <w:t>CONTRACT shall begin</w:t>
      </w:r>
      <w:bookmarkStart w:id="6" w:name="Text11"/>
      <w:r w:rsidRPr="00754274">
        <w:rPr>
          <w:rFonts w:ascii="Calibri" w:hAnsi="Calibri" w:cs="Arial"/>
          <w:u w:val="single"/>
        </w:rPr>
        <w:fldChar w:fldCharType="begin">
          <w:ffData>
            <w:name w:val="Text11"/>
            <w:enabled/>
            <w:calcOnExit w:val="0"/>
            <w:textInput>
              <w:maxLength w:val="20"/>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6"/>
      <w:r w:rsidRPr="00754274">
        <w:rPr>
          <w:rFonts w:ascii="Calibri" w:hAnsi="Calibri" w:cs="Arial"/>
        </w:rPr>
        <w:t>, 20</w:t>
      </w:r>
      <w:bookmarkStart w:id="7" w:name="Text12"/>
      <w:r w:rsidRPr="00754274">
        <w:rPr>
          <w:rFonts w:ascii="Calibri" w:hAnsi="Calibri" w:cs="Arial"/>
          <w:u w:val="single"/>
        </w:rPr>
        <w:fldChar w:fldCharType="begin">
          <w:ffData>
            <w:name w:val="Text12"/>
            <w:enabled/>
            <w:calcOnExit w:val="0"/>
            <w:textInput>
              <w:maxLength w:val="4"/>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7"/>
      <w:r w:rsidRPr="00754274">
        <w:rPr>
          <w:rFonts w:ascii="Calibri" w:hAnsi="Calibri" w:cs="Arial"/>
        </w:rPr>
        <w:t>, and</w:t>
      </w:r>
      <w:r w:rsidR="00BA25FA">
        <w:rPr>
          <w:rFonts w:ascii="Calibri" w:hAnsi="Calibri" w:cs="Arial"/>
        </w:rPr>
        <w:t xml:space="preserve"> shall be in effect as follows:  (</w:t>
      </w:r>
      <w:r w:rsidR="00BA25FA" w:rsidRPr="00215CCC">
        <w:rPr>
          <w:rFonts w:ascii="Calibri" w:hAnsi="Calibri" w:cs="Arial"/>
          <w:b/>
          <w:i/>
        </w:rPr>
        <w:t>check one</w:t>
      </w:r>
      <w:r w:rsidR="00BA25FA">
        <w:rPr>
          <w:rFonts w:ascii="Calibri" w:hAnsi="Calibri" w:cs="Arial"/>
        </w:rPr>
        <w:t>)</w:t>
      </w:r>
    </w:p>
    <w:p w:rsidR="00BA25FA" w:rsidRDefault="00BA25FA"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BA25FA" w:rsidRDefault="00BA25FA" w:rsidP="00215CCC">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360"/>
        <w:jc w:val="both"/>
        <w:rPr>
          <w:rFonts w:ascii="Calibri" w:hAnsi="Calibri" w:cs="Arial"/>
          <w:u w:val="single"/>
        </w:rPr>
      </w:pPr>
      <w:r w:rsidRPr="00C7410C">
        <w:rPr>
          <w:rFonts w:ascii="Calibri" w:hAnsi="Calibri" w:cs="Arial"/>
        </w:rPr>
        <w:fldChar w:fldCharType="begin">
          <w:ffData>
            <w:name w:val="Check40"/>
            <w:enabled/>
            <w:calcOnExit w:val="0"/>
            <w:checkBox>
              <w:sizeAuto/>
              <w:default w:val="0"/>
            </w:checkBox>
          </w:ffData>
        </w:fldChar>
      </w:r>
      <w:bookmarkStart w:id="8" w:name="Check40"/>
      <w:r w:rsidRPr="00C7410C">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C7410C">
        <w:rPr>
          <w:rFonts w:ascii="Calibri" w:hAnsi="Calibri" w:cs="Arial"/>
        </w:rPr>
        <w:fldChar w:fldCharType="end"/>
      </w:r>
      <w:bookmarkEnd w:id="8"/>
      <w:r w:rsidRPr="00C7410C">
        <w:rPr>
          <w:rFonts w:ascii="Calibri" w:hAnsi="Calibri" w:cs="Arial"/>
        </w:rPr>
        <w:t xml:space="preserve">  </w:t>
      </w:r>
      <w:r>
        <w:rPr>
          <w:rFonts w:ascii="Calibri" w:hAnsi="Calibri" w:cs="Arial"/>
        </w:rPr>
        <w:t xml:space="preserve">For a </w:t>
      </w:r>
      <w:r w:rsidRPr="00215CCC">
        <w:rPr>
          <w:rFonts w:ascii="Calibri" w:hAnsi="Calibri" w:cs="Arial"/>
          <w:b/>
        </w:rPr>
        <w:t>specified term</w:t>
      </w:r>
      <w:r>
        <w:rPr>
          <w:rFonts w:ascii="Calibri" w:hAnsi="Calibri" w:cs="Arial"/>
        </w:rPr>
        <w:t xml:space="preserve">, ending </w:t>
      </w:r>
      <w:r w:rsidRPr="00754274">
        <w:rPr>
          <w:rFonts w:ascii="Calibri" w:hAnsi="Calibri" w:cs="Arial"/>
          <w:u w:val="single"/>
        </w:rPr>
        <w:fldChar w:fldCharType="begin">
          <w:ffData>
            <w:name w:val="Text11"/>
            <w:enabled/>
            <w:calcOnExit w:val="0"/>
            <w:textInput>
              <w:maxLength w:val="20"/>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r w:rsidRPr="00754274">
        <w:rPr>
          <w:rFonts w:ascii="Calibri" w:hAnsi="Calibri" w:cs="Arial"/>
        </w:rPr>
        <w:t>, 20</w:t>
      </w:r>
      <w:r w:rsidRPr="00754274">
        <w:rPr>
          <w:rFonts w:ascii="Calibri" w:hAnsi="Calibri" w:cs="Arial"/>
          <w:u w:val="single"/>
        </w:rPr>
        <w:fldChar w:fldCharType="begin">
          <w:ffData>
            <w:name w:val="Text12"/>
            <w:enabled/>
            <w:calcOnExit w:val="0"/>
            <w:textInput>
              <w:maxLength w:val="4"/>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r>
        <w:rPr>
          <w:rFonts w:ascii="Calibri" w:hAnsi="Calibri" w:cs="Arial"/>
          <w:u w:val="single"/>
        </w:rPr>
        <w:t>.</w:t>
      </w:r>
    </w:p>
    <w:p w:rsidR="00215CCC" w:rsidRDefault="00215CCC" w:rsidP="00215CCC">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360"/>
        <w:jc w:val="both"/>
        <w:rPr>
          <w:rFonts w:ascii="Calibri" w:hAnsi="Calibri" w:cs="Arial"/>
          <w:u w:val="single"/>
        </w:rPr>
      </w:pPr>
    </w:p>
    <w:p w:rsidR="00215CCC" w:rsidRDefault="00215CCC" w:rsidP="00215CCC">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360"/>
        <w:jc w:val="both"/>
        <w:rPr>
          <w:rFonts w:ascii="Calibri" w:hAnsi="Calibri" w:cs="Arial"/>
          <w:u w:val="single"/>
        </w:rPr>
      </w:pPr>
      <w:r w:rsidRPr="00C7410C">
        <w:rPr>
          <w:rFonts w:ascii="Calibri" w:hAnsi="Calibri" w:cs="Arial"/>
        </w:rPr>
        <w:fldChar w:fldCharType="begin">
          <w:ffData>
            <w:name w:val="Check40"/>
            <w:enabled/>
            <w:calcOnExit w:val="0"/>
            <w:checkBox>
              <w:sizeAuto/>
              <w:default w:val="0"/>
            </w:checkBox>
          </w:ffData>
        </w:fldChar>
      </w:r>
      <w:r w:rsidRPr="00C7410C">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C7410C">
        <w:rPr>
          <w:rFonts w:ascii="Calibri" w:hAnsi="Calibri" w:cs="Arial"/>
        </w:rPr>
        <w:fldChar w:fldCharType="end"/>
      </w:r>
      <w:r w:rsidRPr="00C7410C">
        <w:rPr>
          <w:rFonts w:ascii="Calibri" w:hAnsi="Calibri" w:cs="Arial"/>
        </w:rPr>
        <w:t xml:space="preserve">  </w:t>
      </w:r>
      <w:r>
        <w:rPr>
          <w:rFonts w:ascii="Calibri" w:hAnsi="Calibri" w:cs="Arial"/>
        </w:rPr>
        <w:t xml:space="preserve">For an </w:t>
      </w:r>
      <w:r w:rsidRPr="00215CCC">
        <w:rPr>
          <w:rFonts w:ascii="Calibri" w:hAnsi="Calibri" w:cs="Arial"/>
          <w:b/>
        </w:rPr>
        <w:t>indefinite term</w:t>
      </w:r>
      <w:r>
        <w:rPr>
          <w:rFonts w:ascii="Calibri" w:hAnsi="Calibri" w:cs="Arial"/>
        </w:rPr>
        <w:t>, continuing indefinitely until terminated as provided herein.</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b/>
          <w:u w:val="single"/>
        </w:rPr>
        <w:t>EMPLOYER AGREES THAT</w:t>
      </w:r>
      <w:r w:rsidRPr="00754274">
        <w:rPr>
          <w:rFonts w:ascii="Calibri" w:hAnsi="Calibri" w:cs="Arial"/>
        </w:rPr>
        <w: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tabs>
          <w:tab w:val="left" w:pos="-720"/>
          <w:tab w:val="left" w:pos="400"/>
          <w:tab w:val="left" w:pos="45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1.</w:t>
      </w:r>
      <w:r w:rsidRPr="00754274">
        <w:rPr>
          <w:rFonts w:ascii="Calibri" w:hAnsi="Calibri" w:cs="Arial"/>
        </w:rPr>
        <w:tab/>
        <w:t xml:space="preserve">For each trainee hired pursuant to, and after execution of, this CONTRACT, it will: a) hire trainee as a regular member of EMPLOYER’s work force;  b) compensate trainee at the same rates, including periodic increases, as similarly situated employees, but in no event less than the higher of the minimum wage specified under the Fair Labor Standards Act of 1938, as amended, or the applicable state or local minimum wage; c) provide trainee with the same employment benefits (including health benefits) and working conditions at the same level and to the same extent as other employees working a similar length of time and doing the same type of work; d) complete and provide to SERVICE PROVIDER an </w:t>
      </w:r>
      <w:r w:rsidRPr="00A41470">
        <w:rPr>
          <w:rFonts w:ascii="Calibri" w:hAnsi="Calibri" w:cs="Arial"/>
          <w:i/>
        </w:rPr>
        <w:t xml:space="preserve">OJT/SE </w:t>
      </w:r>
      <w:r w:rsidR="005445A1">
        <w:rPr>
          <w:rFonts w:ascii="Calibri" w:hAnsi="Calibri" w:cs="Arial"/>
          <w:i/>
        </w:rPr>
        <w:t xml:space="preserve">and </w:t>
      </w:r>
      <w:r w:rsidRPr="00A41470">
        <w:rPr>
          <w:rFonts w:ascii="Calibri" w:hAnsi="Calibri" w:cs="Arial"/>
          <w:i/>
        </w:rPr>
        <w:t xml:space="preserve">Trainee Information </w:t>
      </w:r>
      <w:r w:rsidR="002A0B99" w:rsidRPr="00A41470">
        <w:rPr>
          <w:rFonts w:ascii="Calibri" w:hAnsi="Calibri" w:cs="Arial"/>
          <w:i/>
        </w:rPr>
        <w:t>F</w:t>
      </w:r>
      <w:r w:rsidRPr="00A41470">
        <w:rPr>
          <w:rFonts w:ascii="Calibri" w:hAnsi="Calibri" w:cs="Arial"/>
          <w:i/>
        </w:rPr>
        <w:t>orm</w:t>
      </w:r>
      <w:r w:rsidRPr="00754274">
        <w:rPr>
          <w:rFonts w:ascii="Calibri" w:hAnsi="Calibri" w:cs="Arial"/>
        </w:rPr>
        <w:t xml:space="preserve">, attached hereto as </w:t>
      </w:r>
      <w:r w:rsidRPr="008D4422">
        <w:rPr>
          <w:rFonts w:ascii="Calibri" w:hAnsi="Calibri" w:cs="Arial"/>
          <w:color w:val="000000" w:themeColor="text1"/>
        </w:rPr>
        <w:t xml:space="preserve">Attachment </w:t>
      </w:r>
      <w:r w:rsidR="00204A15" w:rsidRPr="008D4422">
        <w:rPr>
          <w:rFonts w:ascii="Calibri" w:hAnsi="Calibri" w:cs="Arial"/>
          <w:color w:val="000000" w:themeColor="text1"/>
        </w:rPr>
        <w:t>B</w:t>
      </w:r>
      <w:r w:rsidRPr="00754274">
        <w:rPr>
          <w:rFonts w:ascii="Calibri" w:hAnsi="Calibri" w:cs="Arial"/>
        </w:rPr>
        <w:t>; e) provide to SERVICE PROVIDER, before the commencement of training, a</w:t>
      </w:r>
      <w:r w:rsidR="00276636">
        <w:rPr>
          <w:rFonts w:ascii="Calibri" w:hAnsi="Calibri" w:cs="Arial"/>
        </w:rPr>
        <w:t>n</w:t>
      </w:r>
      <w:r w:rsidRPr="00754274">
        <w:rPr>
          <w:rFonts w:ascii="Calibri" w:hAnsi="Calibri" w:cs="Arial"/>
        </w:rPr>
        <w:t xml:space="preserve"> </w:t>
      </w:r>
      <w:r w:rsidRPr="00A41470">
        <w:rPr>
          <w:rFonts w:ascii="Calibri" w:hAnsi="Calibri" w:cs="Arial"/>
          <w:i/>
        </w:rPr>
        <w:t>Elements of Training/Monthly Evaluation Form</w:t>
      </w:r>
      <w:r w:rsidRPr="00754274">
        <w:rPr>
          <w:rFonts w:ascii="Calibri" w:hAnsi="Calibri" w:cs="Arial"/>
        </w:rPr>
        <w:t xml:space="preserve">, attached hereto as </w:t>
      </w:r>
      <w:r w:rsidRPr="008D4422">
        <w:rPr>
          <w:rFonts w:ascii="Calibri" w:hAnsi="Calibri" w:cs="Arial"/>
          <w:color w:val="000000" w:themeColor="text1"/>
        </w:rPr>
        <w:t xml:space="preserve">Attachment </w:t>
      </w:r>
      <w:r w:rsidR="00204A15" w:rsidRPr="008D4422">
        <w:rPr>
          <w:rFonts w:ascii="Calibri" w:hAnsi="Calibri" w:cs="Arial"/>
          <w:color w:val="000000" w:themeColor="text1"/>
        </w:rPr>
        <w:t>C</w:t>
      </w:r>
      <w:r w:rsidRPr="008D4422">
        <w:rPr>
          <w:rFonts w:ascii="Calibri" w:hAnsi="Calibri" w:cs="Arial"/>
          <w:color w:val="000000" w:themeColor="text1"/>
        </w:rPr>
        <w:t>,</w:t>
      </w:r>
      <w:r w:rsidRPr="00204A15">
        <w:rPr>
          <w:rFonts w:ascii="Calibri" w:hAnsi="Calibri" w:cs="Arial"/>
          <w:color w:val="000000" w:themeColor="text1"/>
        </w:rPr>
        <w:t xml:space="preserve"> </w:t>
      </w:r>
      <w:r w:rsidRPr="00754274">
        <w:rPr>
          <w:rFonts w:ascii="Calibri" w:hAnsi="Calibri" w:cs="Arial"/>
        </w:rPr>
        <w:t xml:space="preserve">with the training objectives and number of hours for each element indicated; and f) provide to SERVICE PROVIDER monthly evaluations of the trainee on a copy of the </w:t>
      </w:r>
      <w:r w:rsidRPr="00A41470">
        <w:rPr>
          <w:rFonts w:ascii="Calibri" w:hAnsi="Calibri" w:cs="Arial"/>
          <w:i/>
        </w:rPr>
        <w:t>Elements of Training/Monthly Evaluation Form</w:t>
      </w:r>
      <w:r w:rsidRPr="00754274">
        <w:rPr>
          <w:rFonts w:ascii="Calibri" w:hAnsi="Calibri" w:cs="Arial"/>
        </w:rPr>
        <w:t xml:space="preserve">, </w:t>
      </w:r>
      <w:r w:rsidR="002A0B99" w:rsidRPr="008D4422">
        <w:rPr>
          <w:rFonts w:ascii="Calibri" w:hAnsi="Calibri" w:cs="Arial"/>
          <w:color w:val="000000" w:themeColor="text1"/>
        </w:rPr>
        <w:t xml:space="preserve">Attachment </w:t>
      </w:r>
      <w:r w:rsidR="00204A15" w:rsidRPr="008D4422">
        <w:rPr>
          <w:rFonts w:ascii="Calibri" w:hAnsi="Calibri" w:cs="Arial"/>
          <w:color w:val="000000" w:themeColor="text1"/>
        </w:rPr>
        <w:t>C</w:t>
      </w:r>
      <w:r w:rsidR="002A0B99" w:rsidRPr="008D4422">
        <w:rPr>
          <w:rFonts w:ascii="Calibri" w:hAnsi="Calibri" w:cs="Arial"/>
          <w:color w:val="000000" w:themeColor="text1"/>
        </w:rPr>
        <w:t>,</w:t>
      </w:r>
      <w:r w:rsidR="002A0B99" w:rsidRPr="00A41470">
        <w:rPr>
          <w:rFonts w:ascii="Calibri" w:hAnsi="Calibri" w:cs="Arial"/>
          <w:color w:val="000000" w:themeColor="text1"/>
        </w:rPr>
        <w:t xml:space="preserve"> </w:t>
      </w:r>
      <w:r w:rsidRPr="00754274">
        <w:rPr>
          <w:rFonts w:ascii="Calibri" w:hAnsi="Calibri" w:cs="Arial"/>
        </w:rPr>
        <w:t>including ratings for the work related</w:t>
      </w:r>
      <w:r w:rsidR="00AB4EDC">
        <w:rPr>
          <w:rFonts w:ascii="Calibri" w:hAnsi="Calibri" w:cs="Arial"/>
        </w:rPr>
        <w:t xml:space="preserve"> </w:t>
      </w:r>
      <w:r w:rsidRPr="00754274">
        <w:rPr>
          <w:rFonts w:ascii="Calibri" w:hAnsi="Calibri" w:cs="Arial"/>
        </w:rPr>
        <w:t xml:space="preserve"> competencies and signatures of the Trainee and Employer.</w:t>
      </w:r>
    </w:p>
    <w:p w:rsidR="00754274" w:rsidRPr="00754274" w:rsidRDefault="00754274" w:rsidP="00754274">
      <w:pPr>
        <w:tabs>
          <w:tab w:val="left" w:pos="-720"/>
          <w:tab w:val="left" w:pos="400"/>
          <w:tab w:val="left" w:pos="45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w:t>
      </w:r>
    </w:p>
    <w:p w:rsidR="00754274" w:rsidRPr="00754274" w:rsidRDefault="00754274" w:rsidP="00754274">
      <w:pPr>
        <w:tabs>
          <w:tab w:val="left" w:pos="-720"/>
          <w:tab w:val="left" w:pos="400"/>
          <w:tab w:val="left" w:pos="45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2. </w:t>
      </w:r>
      <w:r w:rsidRPr="00754274">
        <w:rPr>
          <w:rFonts w:ascii="Calibri" w:hAnsi="Calibri" w:cs="Arial"/>
        </w:rPr>
        <w:tab/>
        <w:t xml:space="preserve">It shall maintain, for the term of this CONTRACT, an insurance plan for workers' compensation, issued by an insurance carrier licensed to underwrite workers' compensation insurance in the State of California, in an amount and sum to meet all requirements of applicable Labor Codes of the State of California, which provides coverage for all employees employed pursuant to this CONTRACT who are currently eligible for coverage under existing workers' compensation laws and regulations.  Said insurance shall contain a provision which guarantees that coverage shall not be canceled, limited, or non-renewed until after </w:t>
      </w:r>
      <w:r w:rsidR="000B3637">
        <w:rPr>
          <w:rFonts w:ascii="Calibri" w:hAnsi="Calibri" w:cs="Arial"/>
        </w:rPr>
        <w:t>thirty (</w:t>
      </w:r>
      <w:r w:rsidRPr="00754274">
        <w:rPr>
          <w:rFonts w:ascii="Calibri" w:hAnsi="Calibri" w:cs="Arial"/>
        </w:rPr>
        <w:t>30</w:t>
      </w:r>
      <w:r w:rsidR="000B3637">
        <w:rPr>
          <w:rFonts w:ascii="Calibri" w:hAnsi="Calibri" w:cs="Arial"/>
        </w:rPr>
        <w:t>)</w:t>
      </w:r>
      <w:r w:rsidRPr="00754274">
        <w:rPr>
          <w:rFonts w:ascii="Calibri" w:hAnsi="Calibri" w:cs="Arial"/>
        </w:rPr>
        <w:t xml:space="preserve"> days advance written notice has been given to SERVICE PROVIDER, except in the event of non-payment of premium when a</w:t>
      </w:r>
      <w:r w:rsidR="000B3637">
        <w:rPr>
          <w:rFonts w:ascii="Calibri" w:hAnsi="Calibri" w:cs="Arial"/>
        </w:rPr>
        <w:t xml:space="preserve"> ten</w:t>
      </w:r>
      <w:r w:rsidRPr="00754274">
        <w:rPr>
          <w:rFonts w:ascii="Calibri" w:hAnsi="Calibri" w:cs="Arial"/>
        </w:rPr>
        <w:t xml:space="preserve"> </w:t>
      </w:r>
      <w:r w:rsidR="000B3637">
        <w:rPr>
          <w:rFonts w:ascii="Calibri" w:hAnsi="Calibri" w:cs="Arial"/>
        </w:rPr>
        <w:t>(</w:t>
      </w:r>
      <w:r w:rsidRPr="00754274">
        <w:rPr>
          <w:rFonts w:ascii="Calibri" w:hAnsi="Calibri" w:cs="Arial"/>
        </w:rPr>
        <w:t>10</w:t>
      </w:r>
      <w:r w:rsidR="000B3637">
        <w:rPr>
          <w:rFonts w:ascii="Calibri" w:hAnsi="Calibri" w:cs="Arial"/>
        </w:rPr>
        <w:t>)</w:t>
      </w:r>
      <w:r w:rsidRPr="00754274">
        <w:rPr>
          <w:rFonts w:ascii="Calibri" w:hAnsi="Calibri" w:cs="Arial"/>
        </w:rPr>
        <w:t xml:space="preserve"> day advance written notice shall apply.</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lastRenderedPageBreak/>
        <w:t xml:space="preserve">  3.</w:t>
      </w:r>
      <w:r w:rsidRPr="00754274">
        <w:rPr>
          <w:rFonts w:ascii="Calibri" w:hAnsi="Calibri" w:cs="Arial"/>
        </w:rPr>
        <w:tab/>
        <w:t>It will perform all the OJT/SE services for each trainee</w:t>
      </w:r>
      <w:r w:rsidR="00AB4EDC">
        <w:rPr>
          <w:rFonts w:ascii="Calibri" w:hAnsi="Calibri" w:cs="Arial"/>
        </w:rPr>
        <w:t>(s)</w:t>
      </w:r>
      <w:r w:rsidRPr="00754274">
        <w:rPr>
          <w:rFonts w:ascii="Calibri" w:hAnsi="Calibri" w:cs="Arial"/>
        </w:rPr>
        <w:t xml:space="preserve"> in the </w:t>
      </w:r>
      <w:r w:rsidR="00AB4EDC">
        <w:rPr>
          <w:rFonts w:ascii="Calibri" w:hAnsi="Calibri" w:cs="Arial"/>
        </w:rPr>
        <w:t>occupation(s) reflected</w:t>
      </w:r>
      <w:r w:rsidRPr="00754274">
        <w:rPr>
          <w:rFonts w:ascii="Calibri" w:hAnsi="Calibri" w:cs="Arial"/>
        </w:rPr>
        <w:t xml:space="preserve"> on </w:t>
      </w:r>
      <w:r w:rsidRPr="002A0B99">
        <w:rPr>
          <w:rFonts w:ascii="Calibri" w:hAnsi="Calibri" w:cs="Arial"/>
        </w:rPr>
        <w:t xml:space="preserve">each </w:t>
      </w:r>
      <w:r w:rsidR="00AB4EDC" w:rsidRPr="00A41470">
        <w:rPr>
          <w:rFonts w:asciiTheme="minorHAnsi" w:hAnsiTheme="minorHAnsi" w:cs="Arial"/>
          <w:i/>
        </w:rPr>
        <w:t xml:space="preserve">OJT/SE </w:t>
      </w:r>
      <w:r w:rsidR="005445A1">
        <w:rPr>
          <w:rFonts w:asciiTheme="minorHAnsi" w:hAnsiTheme="minorHAnsi" w:cs="Arial"/>
          <w:i/>
        </w:rPr>
        <w:t xml:space="preserve">and </w:t>
      </w:r>
      <w:r w:rsidR="00AB4EDC" w:rsidRPr="00A41470">
        <w:rPr>
          <w:rFonts w:asciiTheme="minorHAnsi" w:hAnsiTheme="minorHAnsi" w:cs="Arial"/>
          <w:i/>
        </w:rPr>
        <w:t>Trainee Information Form</w:t>
      </w:r>
      <w:r w:rsidR="00AB4EDC" w:rsidRPr="002A0B99">
        <w:rPr>
          <w:rFonts w:asciiTheme="minorHAnsi" w:hAnsiTheme="minorHAnsi" w:cs="Arial"/>
        </w:rPr>
        <w:t xml:space="preserve">, </w:t>
      </w:r>
      <w:r w:rsidR="00AB4EDC" w:rsidRPr="008D4422">
        <w:rPr>
          <w:rFonts w:asciiTheme="minorHAnsi" w:hAnsiTheme="minorHAnsi" w:cs="Arial"/>
          <w:color w:val="000000" w:themeColor="text1"/>
        </w:rPr>
        <w:t xml:space="preserve">Attachment </w:t>
      </w:r>
      <w:r w:rsidR="00204A15" w:rsidRPr="008D4422">
        <w:rPr>
          <w:rFonts w:asciiTheme="minorHAnsi" w:hAnsiTheme="minorHAnsi" w:cs="Arial"/>
          <w:color w:val="000000" w:themeColor="text1"/>
        </w:rPr>
        <w:t>B</w:t>
      </w:r>
      <w:r w:rsidR="00AB4EDC" w:rsidRPr="002A0B99">
        <w:rPr>
          <w:rFonts w:asciiTheme="minorHAnsi" w:hAnsiTheme="minorHAnsi" w:cs="Arial"/>
        </w:rPr>
        <w:t>, for each</w:t>
      </w:r>
      <w:r w:rsidR="00AB4EDC" w:rsidRPr="002A0B99">
        <w:rPr>
          <w:rFonts w:ascii="Calibri" w:hAnsi="Calibri" w:cs="Arial"/>
        </w:rPr>
        <w:t xml:space="preserve"> trainee </w:t>
      </w:r>
      <w:r w:rsidRPr="002A0B99">
        <w:rPr>
          <w:rFonts w:ascii="Calibri" w:hAnsi="Calibri" w:cs="Arial"/>
        </w:rPr>
        <w:t xml:space="preserve">and will provide all the necessary equipment, materials and supervision.  </w:t>
      </w:r>
    </w:p>
    <w:p w:rsidR="00215CCC" w:rsidRPr="002A0B99" w:rsidRDefault="00215CCC"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4.</w:t>
      </w:r>
      <w:r w:rsidRPr="00754274">
        <w:rPr>
          <w:rFonts w:ascii="Calibri" w:hAnsi="Calibri" w:cs="Arial"/>
        </w:rPr>
        <w:tab/>
        <w:t>All services to be performed by EMPLOYER shall be performed by EMPLOYER</w:t>
      </w:r>
      <w:r w:rsidR="008D4422">
        <w:rPr>
          <w:rFonts w:ascii="Calibri" w:hAnsi="Calibri" w:cs="Arial"/>
        </w:rPr>
        <w:t>,</w:t>
      </w:r>
      <w:r w:rsidRPr="00754274">
        <w:rPr>
          <w:rFonts w:ascii="Calibri" w:hAnsi="Calibri" w:cs="Arial"/>
        </w:rPr>
        <w:t xml:space="preserve"> or by employees of EMPLOYER under EMPLOYER's supervision.</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5.</w:t>
      </w:r>
      <w:r w:rsidRPr="00754274">
        <w:rPr>
          <w:rFonts w:ascii="Calibri" w:hAnsi="Calibri" w:cs="Arial"/>
        </w:rPr>
        <w:tab/>
        <w:t>It will indicate on EMPLOYER's monthly evaluation forms, prior to the completion of each OJT/SE, any dissatisfaction with the OJT/SE employee's progress or capabilities.  In the event that an OJT/SE employee, at any time, performs in a manner unsatisfactory to the EMPLOYER, EMPLOYER shall immediately notify SERVICE PROVIDER of the alleged deficient performance.</w:t>
      </w:r>
    </w:p>
    <w:p w:rsidR="00AC1298" w:rsidRDefault="00AC1298"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DA087F" w:rsidRDefault="00AC1298" w:rsidP="00AC1298">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color w:val="000000" w:themeColor="text1"/>
        </w:rPr>
      </w:pPr>
      <w:r w:rsidRPr="00DA087F">
        <w:rPr>
          <w:rFonts w:ascii="Calibri" w:hAnsi="Calibri" w:cs="Arial"/>
          <w:color w:val="000000" w:themeColor="text1"/>
        </w:rPr>
        <w:t>6.</w:t>
      </w:r>
      <w:r w:rsidRPr="00DA087F">
        <w:rPr>
          <w:rFonts w:ascii="Calibri" w:hAnsi="Calibri" w:cs="Arial"/>
          <w:color w:val="000000" w:themeColor="text1"/>
        </w:rPr>
        <w:tab/>
        <w:t>It will submit a monthly fiscal report/invoice</w:t>
      </w:r>
      <w:r w:rsidR="00276636">
        <w:rPr>
          <w:rFonts w:ascii="Calibri" w:hAnsi="Calibri" w:cs="Arial"/>
          <w:color w:val="000000" w:themeColor="text1"/>
        </w:rPr>
        <w:t>, including accompanying trainee timesheets,</w:t>
      </w:r>
      <w:r w:rsidRPr="00DA087F">
        <w:rPr>
          <w:rFonts w:ascii="Calibri" w:hAnsi="Calibri" w:cs="Arial"/>
          <w:color w:val="000000" w:themeColor="text1"/>
        </w:rPr>
        <w:t xml:space="preserve"> to SERVICE PROVIDER no later than five (5) calendar days after the end of each month for all active OJT/SEs.  </w:t>
      </w:r>
    </w:p>
    <w:p w:rsidR="000B3637" w:rsidRPr="00754274" w:rsidRDefault="000B3637" w:rsidP="00AC1298">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p>
    <w:p w:rsidR="00754274" w:rsidRPr="00754274" w:rsidRDefault="000B3637"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Pr>
          <w:rFonts w:ascii="Calibri" w:hAnsi="Calibri" w:cs="Arial"/>
        </w:rPr>
        <w:t xml:space="preserve"> 7</w:t>
      </w:r>
      <w:r w:rsidR="00754274" w:rsidRPr="00754274">
        <w:rPr>
          <w:rFonts w:ascii="Calibri" w:hAnsi="Calibri" w:cs="Arial"/>
        </w:rPr>
        <w:t>.</w:t>
      </w:r>
      <w:r w:rsidR="00754274" w:rsidRPr="00754274">
        <w:rPr>
          <w:rFonts w:ascii="Calibri" w:hAnsi="Calibri" w:cs="Arial"/>
        </w:rPr>
        <w:tab/>
        <w:t>It shall exercise its right to replace an OJT/SE employee and receive a replacement only after prior notice to the replaced trainee of the inadequacy of the trainee's performance.</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0B3637"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Pr>
          <w:rFonts w:ascii="Calibri" w:hAnsi="Calibri" w:cs="Arial"/>
        </w:rPr>
        <w:t xml:space="preserve"> 8</w:t>
      </w:r>
      <w:r w:rsidR="00754274" w:rsidRPr="00754274">
        <w:rPr>
          <w:rFonts w:ascii="Calibri" w:hAnsi="Calibri" w:cs="Arial"/>
        </w:rPr>
        <w:t>.</w:t>
      </w:r>
      <w:r w:rsidR="00754274" w:rsidRPr="00754274">
        <w:rPr>
          <w:rFonts w:ascii="Calibri" w:hAnsi="Calibri" w:cs="Arial"/>
        </w:rPr>
        <w:tab/>
        <w:t>No performance of any of its obligations under this CONTRACT may be transferred by subcontract, assignment, delegation, or novation.  Any attempt by EMPLOYER to assign, delegate or subcontract any performance of its obligations hereunder shall be null and void and shall constitute a breach of this CONTRACT and shall allow for SERVICE PROVIDER to immediately terminate this CONTRACT.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0B3637"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Pr>
          <w:rFonts w:ascii="Calibri" w:hAnsi="Calibri" w:cs="Arial"/>
        </w:rPr>
        <w:t xml:space="preserve"> 9</w:t>
      </w:r>
      <w:r w:rsidR="00754274" w:rsidRPr="00754274">
        <w:rPr>
          <w:rFonts w:ascii="Calibri" w:hAnsi="Calibri" w:cs="Arial"/>
        </w:rPr>
        <w:t>.</w:t>
      </w:r>
      <w:r w:rsidR="00754274" w:rsidRPr="00754274">
        <w:rPr>
          <w:rFonts w:ascii="Calibri" w:hAnsi="Calibri" w:cs="Arial"/>
        </w:rPr>
        <w:tab/>
        <w:t>While funding for this CONTRACT is provided to SERVICE PROVIDER by the Sacramento Employment and Training Agency (SETA), a joint powers agency of the City and County of Sacramento, through funds granted to SETA by the federal government and/or the State of California and/or the County of Sacramento, SETA is not a party to this CONTRACT and assumes no obligations or liabilities there under.</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0B3637"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Pr>
          <w:rFonts w:ascii="Calibri" w:hAnsi="Calibri" w:cs="Arial"/>
        </w:rPr>
        <w:t>10</w:t>
      </w:r>
      <w:r w:rsidR="00754274" w:rsidRPr="00754274">
        <w:rPr>
          <w:rFonts w:ascii="Calibri" w:hAnsi="Calibri" w:cs="Arial"/>
        </w:rPr>
        <w:t>.</w:t>
      </w:r>
      <w:r w:rsidR="00754274" w:rsidRPr="00754274">
        <w:rPr>
          <w:rFonts w:ascii="Calibri" w:hAnsi="Calibri" w:cs="Arial"/>
        </w:rPr>
        <w:tab/>
        <w:t>The EMPLOYER and any of its agents and employees in the performance of this CONTRACT will act in an independent capacity and not as agents, officers, or employees of SERVICE PROVIDER or SETA</w:t>
      </w:r>
      <w:r w:rsidR="005445A1">
        <w:rPr>
          <w:rFonts w:ascii="Calibri" w:hAnsi="Calibri" w:cs="Arial"/>
        </w:rPr>
        <w:t>,</w:t>
      </w:r>
      <w:r w:rsidR="00754274" w:rsidRPr="00754274">
        <w:rPr>
          <w:rFonts w:ascii="Calibri" w:hAnsi="Calibri" w:cs="Arial"/>
        </w:rPr>
        <w:t xml:space="preserve"> and will defend and hold SERVICE PROVIDER and SETA harmless from any such claim.</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1</w:t>
      </w:r>
      <w:r w:rsidR="000B3637">
        <w:rPr>
          <w:rFonts w:ascii="Calibri" w:hAnsi="Calibri" w:cs="Arial"/>
        </w:rPr>
        <w:t>1</w:t>
      </w:r>
      <w:r w:rsidRPr="00754274">
        <w:rPr>
          <w:rFonts w:ascii="Calibri" w:hAnsi="Calibri" w:cs="Arial"/>
        </w:rPr>
        <w:t>.</w:t>
      </w:r>
      <w:r w:rsidRPr="00754274">
        <w:rPr>
          <w:rFonts w:ascii="Calibri" w:hAnsi="Calibri" w:cs="Arial"/>
        </w:rPr>
        <w:tab/>
        <w:t>EMPLOYER will maintain and make available time and attendance, payroll and other records to support amounts reimbursed under OJT/SE contracts.</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1</w:t>
      </w:r>
      <w:r w:rsidR="000B3637">
        <w:rPr>
          <w:rFonts w:ascii="Calibri" w:hAnsi="Calibri" w:cs="Arial"/>
        </w:rPr>
        <w:t>2</w:t>
      </w:r>
      <w:r w:rsidRPr="00754274">
        <w:rPr>
          <w:rFonts w:ascii="Calibri" w:hAnsi="Calibri" w:cs="Arial"/>
        </w:rPr>
        <w:t>.</w:t>
      </w:r>
      <w:r w:rsidRPr="00754274">
        <w:rPr>
          <w:rFonts w:ascii="Calibri" w:hAnsi="Calibri" w:cs="Arial"/>
        </w:rPr>
        <w:tab/>
        <w:t>At any reasonable time</w:t>
      </w:r>
      <w:r w:rsidR="008D4422">
        <w:rPr>
          <w:rFonts w:ascii="Calibri" w:hAnsi="Calibri" w:cs="Arial"/>
        </w:rPr>
        <w:t>,</w:t>
      </w:r>
      <w:r w:rsidRPr="00754274">
        <w:rPr>
          <w:rFonts w:ascii="Calibri" w:hAnsi="Calibri" w:cs="Arial"/>
        </w:rPr>
        <w:t xml:space="preserve"> or during normal business hours, SERVICE PROVIDER, SETA, the U.S. Department of Labor (DOL), the U.S. Department of Health and Human Services (DHHS), the State of California (including the Bureau of State Audits, the State Controller's Office, the Employment </w:t>
      </w:r>
      <w:r w:rsidRPr="00754274">
        <w:rPr>
          <w:rFonts w:ascii="Calibri" w:hAnsi="Calibri" w:cs="Arial"/>
        </w:rPr>
        <w:lastRenderedPageBreak/>
        <w:t>Development Department (EDD) and the Department of Social Services (DSS), the Office of Inspector General (OIG) and the Controller General, or their duly authorized representatives shall have the right of access to any books, documents, papers, computer records, or other records of EMPLOYER that are pertinent to this CONTRACT, in order to conduct audits and examinations, and to make excerpts, transcripts, and photocopies of such documents on or off the premises of EMPLOYER.  This right also includes timely and reasonable access to EMPLOYER personnel for the purpose of interview and discussion related to such documents.  This right of access shall continue as long as the records are retained.  SERVICE PROVIDER shall have the right to observe, monitor, evaluate and examine EMPLOYER's program operation and its offices and facilities utilized in the performance of this CONTRACT.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754274" w:rsidP="00754274">
      <w:pPr>
        <w:ind w:left="400" w:hanging="400"/>
        <w:rPr>
          <w:rFonts w:ascii="Calibri" w:hAnsi="Calibri" w:cs="Arial"/>
        </w:rPr>
      </w:pPr>
      <w:r w:rsidRPr="00754274">
        <w:rPr>
          <w:rFonts w:ascii="Calibri" w:hAnsi="Calibri" w:cs="Arial"/>
        </w:rPr>
        <w:t>1</w:t>
      </w:r>
      <w:r w:rsidR="000B3637">
        <w:rPr>
          <w:rFonts w:ascii="Calibri" w:hAnsi="Calibri" w:cs="Arial"/>
        </w:rPr>
        <w:t>3</w:t>
      </w:r>
      <w:r w:rsidRPr="00754274">
        <w:rPr>
          <w:rFonts w:ascii="Calibri" w:hAnsi="Calibri" w:cs="Arial"/>
        </w:rPr>
        <w:t>.  The EMPLOYER will maintain</w:t>
      </w:r>
      <w:r w:rsidR="008D4422">
        <w:rPr>
          <w:rFonts w:ascii="Calibri" w:hAnsi="Calibri" w:cs="Arial"/>
        </w:rPr>
        <w:t>,</w:t>
      </w:r>
      <w:r w:rsidRPr="00754274">
        <w:rPr>
          <w:rFonts w:ascii="Calibri" w:hAnsi="Calibri" w:cs="Arial"/>
        </w:rPr>
        <w:t xml:space="preserve"> for the term of this CONTRACT</w:t>
      </w:r>
      <w:r w:rsidR="008D4422">
        <w:rPr>
          <w:rFonts w:ascii="Calibri" w:hAnsi="Calibri" w:cs="Arial"/>
        </w:rPr>
        <w:t>,</w:t>
      </w:r>
      <w:r w:rsidRPr="00754274">
        <w:rPr>
          <w:rFonts w:ascii="Calibri" w:hAnsi="Calibri" w:cs="Arial"/>
        </w:rPr>
        <w:t xml:space="preserve"> a valid business license, and provide a copy to the SERVICE PROVIDER.</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754274" w:rsidP="00754274">
      <w:pPr>
        <w:pStyle w:val="HTMLPreformatted"/>
        <w:ind w:left="360" w:hanging="360"/>
        <w:jc w:val="both"/>
        <w:rPr>
          <w:rFonts w:ascii="Calibri" w:hAnsi="Calibri" w:cs="Arial"/>
          <w:sz w:val="24"/>
          <w:szCs w:val="24"/>
        </w:rPr>
      </w:pPr>
      <w:r w:rsidRPr="00754274">
        <w:rPr>
          <w:rFonts w:ascii="Calibri" w:hAnsi="Calibri" w:cs="Arial"/>
          <w:sz w:val="24"/>
          <w:szCs w:val="24"/>
        </w:rPr>
        <w:t>1</w:t>
      </w:r>
      <w:r w:rsidR="000B3637">
        <w:rPr>
          <w:rFonts w:ascii="Calibri" w:hAnsi="Calibri" w:cs="Arial"/>
          <w:sz w:val="24"/>
          <w:szCs w:val="24"/>
        </w:rPr>
        <w:t>4</w:t>
      </w:r>
      <w:r w:rsidRPr="00754274">
        <w:rPr>
          <w:rFonts w:ascii="Calibri" w:hAnsi="Calibri" w:cs="Arial"/>
          <w:sz w:val="24"/>
          <w:szCs w:val="24"/>
        </w:rPr>
        <w:t>.</w:t>
      </w:r>
      <w:r w:rsidRPr="00754274">
        <w:rPr>
          <w:rFonts w:ascii="Calibri" w:hAnsi="Calibri" w:cs="Arial"/>
          <w:sz w:val="24"/>
          <w:szCs w:val="24"/>
        </w:rPr>
        <w:tab/>
        <w:t>Comply with the provisions of federal regulations regarding debarment and suspension set forth at 29 CFR Part 98 and pass this requirement to each person with whom EMPLOYER enters into a covered transaction at the next lower tier as provided by those regulations.  In this regard, EMPLOYER certifies that, to the best of its knowledge neither it nor any of its principals:</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numPr>
          <w:ilvl w:val="0"/>
          <w:numId w:val="7"/>
        </w:num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rPr>
        <w:t>Is presently debarred, suspended, proposed for debarment, declared ineligible or voluntarily excluded from covered transactions by any federal department or agency;</w:t>
      </w:r>
    </w:p>
    <w:p w:rsidR="00754274" w:rsidRPr="00754274" w:rsidRDefault="00754274" w:rsidP="00754274">
      <w:pPr>
        <w:numPr>
          <w:ilvl w:val="0"/>
          <w:numId w:val="7"/>
        </w:num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rPr>
        <w:t>Has within a three (3) year period preceding the OJT/SE contract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754274" w:rsidRPr="00754274" w:rsidRDefault="00754274" w:rsidP="00754274">
      <w:pPr>
        <w:numPr>
          <w:ilvl w:val="0"/>
          <w:numId w:val="7"/>
        </w:num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rPr>
        <w:t>Is presently indicted for or otherwise criminally or civilly charged by a governmental entity (federal, state or local</w:t>
      </w:r>
      <w:r w:rsidR="00C36F3F">
        <w:rPr>
          <w:rFonts w:ascii="Calibri" w:hAnsi="Calibri" w:cs="Arial"/>
        </w:rPr>
        <w:t>)</w:t>
      </w:r>
      <w:r w:rsidRPr="00754274">
        <w:rPr>
          <w:rFonts w:ascii="Calibri" w:hAnsi="Calibri" w:cs="Arial"/>
        </w:rPr>
        <w:t xml:space="preserve">; and, </w:t>
      </w:r>
    </w:p>
    <w:p w:rsidR="00754274" w:rsidRPr="00754274" w:rsidRDefault="00754274" w:rsidP="00754274">
      <w:pPr>
        <w:numPr>
          <w:ilvl w:val="0"/>
          <w:numId w:val="7"/>
        </w:num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rPr>
        <w:t>Has within a three (3) year period preceding the OJT/SE contract had one or more public (federal, state or local) transactions terminated for cause or default.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tabs>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8" w:lineRule="auto"/>
        <w:ind w:left="450" w:hanging="450"/>
        <w:jc w:val="both"/>
        <w:rPr>
          <w:rFonts w:ascii="Calibri" w:hAnsi="Calibri" w:cs="Arial"/>
        </w:rPr>
      </w:pPr>
      <w:r w:rsidRPr="00754274">
        <w:rPr>
          <w:rFonts w:ascii="Calibri" w:hAnsi="Calibri" w:cs="Arial"/>
        </w:rPr>
        <w:t>1</w:t>
      </w:r>
      <w:r w:rsidR="000B3637">
        <w:rPr>
          <w:rFonts w:ascii="Calibri" w:hAnsi="Calibri" w:cs="Arial"/>
        </w:rPr>
        <w:t>5</w:t>
      </w:r>
      <w:r w:rsidRPr="00754274">
        <w:rPr>
          <w:rFonts w:ascii="Calibri" w:hAnsi="Calibri" w:cs="Arial"/>
        </w:rPr>
        <w:t xml:space="preserve">.  It has read, understands and agrees to abide by the </w:t>
      </w:r>
      <w:r w:rsidRPr="00A41470">
        <w:rPr>
          <w:rFonts w:ascii="Calibri" w:hAnsi="Calibri" w:cs="Arial"/>
          <w:i/>
        </w:rPr>
        <w:t>SETA OJT/SE Polies and Procedures</w:t>
      </w:r>
      <w:r w:rsidR="00A41470">
        <w:rPr>
          <w:rFonts w:ascii="Calibri" w:hAnsi="Calibri" w:cs="Arial"/>
        </w:rPr>
        <w:t>,</w:t>
      </w:r>
      <w:r w:rsidR="00204A15">
        <w:rPr>
          <w:rFonts w:ascii="Calibri" w:hAnsi="Calibri" w:cs="Arial"/>
        </w:rPr>
        <w:t xml:space="preserve"> attached hereto as</w:t>
      </w:r>
      <w:r w:rsidRPr="00754274">
        <w:rPr>
          <w:rFonts w:ascii="Calibri" w:hAnsi="Calibri" w:cs="Arial"/>
        </w:rPr>
        <w:t xml:space="preserve"> </w:t>
      </w:r>
      <w:r w:rsidR="00A41470" w:rsidRPr="00204A15">
        <w:rPr>
          <w:rFonts w:ascii="Calibri" w:hAnsi="Calibri" w:cs="Arial"/>
          <w:color w:val="000000" w:themeColor="text1"/>
        </w:rPr>
        <w:t xml:space="preserve">Attachment </w:t>
      </w:r>
      <w:r w:rsidR="00204A15" w:rsidRPr="00204A15">
        <w:rPr>
          <w:rFonts w:ascii="Calibri" w:hAnsi="Calibri" w:cs="Arial"/>
          <w:color w:val="000000" w:themeColor="text1"/>
        </w:rPr>
        <w:t>A</w:t>
      </w:r>
      <w:r w:rsidRPr="00754274">
        <w:rPr>
          <w:rFonts w:ascii="Calibri" w:hAnsi="Calibri" w:cs="Arial"/>
        </w:rPr>
        <w:t>.</w:t>
      </w:r>
    </w:p>
    <w:p w:rsidR="00ED018E" w:rsidRDefault="00ED018E"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b/>
          <w:u w:val="single"/>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b/>
          <w:u w:val="single"/>
        </w:rPr>
        <w:t>SERVICE PROVIDER AGREES THAT</w:t>
      </w:r>
      <w:r w:rsidRPr="00754274">
        <w:rPr>
          <w:rFonts w:ascii="Calibri" w:hAnsi="Calibri" w:cs="Arial"/>
        </w:rPr>
        <w: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pStyle w:val="BodyTextIndent"/>
        <w:rPr>
          <w:rFonts w:ascii="Calibri" w:hAnsi="Calibri" w:cs="Arial"/>
          <w:szCs w:val="24"/>
        </w:rPr>
      </w:pPr>
      <w:r w:rsidRPr="00754274">
        <w:rPr>
          <w:rFonts w:ascii="Calibri" w:hAnsi="Calibri" w:cs="Arial"/>
          <w:szCs w:val="24"/>
        </w:rPr>
        <w:t xml:space="preserve">  1.</w:t>
      </w:r>
      <w:r w:rsidRPr="00754274">
        <w:rPr>
          <w:rFonts w:ascii="Calibri" w:hAnsi="Calibri" w:cs="Arial"/>
          <w:szCs w:val="24"/>
        </w:rPr>
        <w:tab/>
        <w:t>It will provide, during the term of this CONTRACT, the services necessary to assist the EMPLOYER and trainee(s) including, but not limited to, outreach, recruitment, counseling, assessment, placement, monitoring and follow-up.</w:t>
      </w:r>
    </w:p>
    <w:p w:rsidR="00754274" w:rsidRPr="00754274" w:rsidRDefault="00754274" w:rsidP="00754274">
      <w:pPr>
        <w:tabs>
          <w:tab w:val="left" w:pos="-720"/>
          <w:tab w:val="left" w:pos="220"/>
          <w:tab w:val="left" w:pos="400"/>
          <w:tab w:val="right" w:pos="10080"/>
        </w:tabs>
        <w:spacing w:line="287" w:lineRule="auto"/>
        <w:ind w:left="400" w:hanging="400"/>
        <w:jc w:val="both"/>
        <w:rPr>
          <w:rFonts w:ascii="Calibri" w:hAnsi="Calibri" w:cs="Arial"/>
        </w:rPr>
      </w:pPr>
      <w:r w:rsidRPr="00754274">
        <w:rPr>
          <w:rFonts w:ascii="Calibri" w:hAnsi="Calibri" w:cs="Arial"/>
        </w:rPr>
        <w:lastRenderedPageBreak/>
        <w:t xml:space="preserve">  </w:t>
      </w:r>
    </w:p>
    <w:p w:rsid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r w:rsidRPr="00754274">
        <w:rPr>
          <w:rFonts w:ascii="Calibri" w:hAnsi="Calibri" w:cs="Arial"/>
        </w:rPr>
        <w:t>2.</w:t>
      </w:r>
      <w:r w:rsidRPr="00754274">
        <w:rPr>
          <w:rFonts w:ascii="Calibri" w:hAnsi="Calibri" w:cs="Arial"/>
        </w:rPr>
        <w:tab/>
        <w:t>It will pay the EMPLOYER an amount not to exceed a negotiated fixed price in accordance with the cost computations on</w:t>
      </w:r>
      <w:r w:rsidR="00AB4EDC" w:rsidRPr="00AB4EDC">
        <w:rPr>
          <w:rFonts w:asciiTheme="minorHAnsi" w:hAnsiTheme="minorHAnsi" w:cs="Arial"/>
          <w:color w:val="943634" w:themeColor="accent2" w:themeShade="BF"/>
        </w:rPr>
        <w:t xml:space="preserve"> </w:t>
      </w:r>
      <w:r w:rsidR="00AB4EDC" w:rsidRPr="002A0B99">
        <w:rPr>
          <w:rFonts w:asciiTheme="minorHAnsi" w:hAnsiTheme="minorHAnsi" w:cs="Arial"/>
        </w:rPr>
        <w:t xml:space="preserve">the </w:t>
      </w:r>
      <w:r w:rsidR="00AB4EDC" w:rsidRPr="00A41470">
        <w:rPr>
          <w:rFonts w:asciiTheme="minorHAnsi" w:hAnsiTheme="minorHAnsi" w:cs="Arial"/>
          <w:i/>
        </w:rPr>
        <w:t xml:space="preserve">OJT/SE </w:t>
      </w:r>
      <w:r w:rsidR="005445A1">
        <w:rPr>
          <w:rFonts w:asciiTheme="minorHAnsi" w:hAnsiTheme="minorHAnsi" w:cs="Arial"/>
          <w:i/>
        </w:rPr>
        <w:t xml:space="preserve">and </w:t>
      </w:r>
      <w:r w:rsidR="00AB4EDC" w:rsidRPr="00A41470">
        <w:rPr>
          <w:rFonts w:asciiTheme="minorHAnsi" w:hAnsiTheme="minorHAnsi" w:cs="Arial"/>
          <w:i/>
        </w:rPr>
        <w:t>Trainee Information Form</w:t>
      </w:r>
      <w:r w:rsidR="00AB4EDC" w:rsidRPr="002A0B99">
        <w:rPr>
          <w:rFonts w:asciiTheme="minorHAnsi" w:hAnsiTheme="minorHAnsi" w:cs="Arial"/>
        </w:rPr>
        <w:t xml:space="preserve">, </w:t>
      </w:r>
      <w:r w:rsidR="00AB4EDC" w:rsidRPr="00057BBA">
        <w:rPr>
          <w:rFonts w:asciiTheme="minorHAnsi" w:hAnsiTheme="minorHAnsi" w:cs="Arial"/>
          <w:color w:val="000000" w:themeColor="text1"/>
        </w:rPr>
        <w:t xml:space="preserve">Attachment </w:t>
      </w:r>
      <w:r w:rsidR="000676D4">
        <w:rPr>
          <w:rFonts w:asciiTheme="minorHAnsi" w:hAnsiTheme="minorHAnsi" w:cs="Arial"/>
          <w:color w:val="000000" w:themeColor="text1"/>
        </w:rPr>
        <w:t>B</w:t>
      </w:r>
      <w:r w:rsidR="00AB4EDC" w:rsidRPr="00057BBA">
        <w:rPr>
          <w:rFonts w:asciiTheme="minorHAnsi" w:hAnsiTheme="minorHAnsi" w:cs="Arial"/>
          <w:color w:val="000000" w:themeColor="text1"/>
        </w:rPr>
        <w:t>,</w:t>
      </w:r>
      <w:r w:rsidR="00AB4EDC" w:rsidRPr="002A0B99">
        <w:rPr>
          <w:rFonts w:ascii="Calibri" w:hAnsi="Calibri" w:cs="Arial"/>
        </w:rPr>
        <w:t xml:space="preserve"> </w:t>
      </w:r>
      <w:r w:rsidRPr="00754274">
        <w:rPr>
          <w:rFonts w:ascii="Calibri" w:hAnsi="Calibri" w:cs="Arial"/>
        </w:rPr>
        <w:t>for services accepted and approved upon receipt of properly certified invoices, listing trainees’ names, social security numbers, occupations, work-week hours, and costs for the billing periods indicated.  In no event will SERVICE PROVIDER pay EMPLOYER more than its actual and reasonable costs.</w:t>
      </w:r>
    </w:p>
    <w:p w:rsidR="0036471C" w:rsidRPr="00754274" w:rsidRDefault="0036471C"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p>
    <w:p w:rsidR="00754274" w:rsidRPr="00754274" w:rsidRDefault="00754274" w:rsidP="00C36F3F">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360" w:hanging="270"/>
        <w:jc w:val="both"/>
        <w:rPr>
          <w:rFonts w:ascii="Calibri" w:hAnsi="Calibri" w:cs="Arial"/>
        </w:rPr>
      </w:pPr>
      <w:r w:rsidRPr="00754274">
        <w:rPr>
          <w:rFonts w:ascii="Calibri" w:hAnsi="Calibri" w:cs="Arial"/>
        </w:rPr>
        <w:t>3.</w:t>
      </w:r>
      <w:r w:rsidRPr="00754274">
        <w:rPr>
          <w:rFonts w:ascii="Calibri" w:hAnsi="Calibri" w:cs="Arial"/>
        </w:rPr>
        <w:tab/>
        <w:t>It will certify that the training plan</w:t>
      </w:r>
      <w:r w:rsidR="008D4422">
        <w:rPr>
          <w:rFonts w:ascii="Calibri" w:hAnsi="Calibri" w:cs="Arial"/>
        </w:rPr>
        <w:t>(</w:t>
      </w:r>
      <w:r w:rsidRPr="00754274">
        <w:rPr>
          <w:rFonts w:ascii="Calibri" w:hAnsi="Calibri" w:cs="Arial"/>
        </w:rPr>
        <w:t>s</w:t>
      </w:r>
      <w:r w:rsidR="008D4422">
        <w:rPr>
          <w:rFonts w:ascii="Calibri" w:hAnsi="Calibri" w:cs="Arial"/>
        </w:rPr>
        <w:t>)</w:t>
      </w:r>
      <w:r w:rsidRPr="00754274">
        <w:rPr>
          <w:rFonts w:ascii="Calibri" w:hAnsi="Calibri" w:cs="Arial"/>
        </w:rPr>
        <w:t xml:space="preserve"> set out are adequate, and that the negotiated price, terms and conditions are consistent with applicable regulations and SERVICE PROVIDER and SETA policies and procedures.</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5445A1"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4.</w:t>
      </w:r>
      <w:r w:rsidRPr="00754274">
        <w:rPr>
          <w:rFonts w:ascii="Calibri" w:hAnsi="Calibri" w:cs="Arial"/>
        </w:rPr>
        <w:tab/>
        <w:t>It will conduct</w:t>
      </w:r>
      <w:r w:rsidR="00276636">
        <w:rPr>
          <w:rFonts w:ascii="Calibri" w:hAnsi="Calibri" w:cs="Arial"/>
        </w:rPr>
        <w:t xml:space="preserve"> EMPLOYER site visit</w:t>
      </w:r>
      <w:r w:rsidR="00434DD2">
        <w:rPr>
          <w:rFonts w:ascii="Calibri" w:hAnsi="Calibri" w:cs="Arial"/>
        </w:rPr>
        <w:t>s</w:t>
      </w:r>
      <w:r w:rsidRPr="00754274">
        <w:rPr>
          <w:rFonts w:ascii="Calibri" w:hAnsi="Calibri" w:cs="Arial"/>
        </w:rPr>
        <w:t xml:space="preserve"> </w:t>
      </w:r>
      <w:r w:rsidR="00C60A28">
        <w:rPr>
          <w:rFonts w:ascii="Calibri" w:hAnsi="Calibri" w:cs="Arial"/>
        </w:rPr>
        <w:t>within the first 30 days of</w:t>
      </w:r>
      <w:r w:rsidR="001F7ABB">
        <w:rPr>
          <w:rFonts w:ascii="Calibri" w:hAnsi="Calibri" w:cs="Arial"/>
        </w:rPr>
        <w:t xml:space="preserve"> the commencement </w:t>
      </w:r>
      <w:r w:rsidR="00516860">
        <w:rPr>
          <w:rFonts w:ascii="Calibri" w:hAnsi="Calibri" w:cs="Arial"/>
        </w:rPr>
        <w:t xml:space="preserve">of </w:t>
      </w:r>
      <w:r w:rsidR="00C60A28">
        <w:rPr>
          <w:rFonts w:ascii="Calibri" w:hAnsi="Calibri" w:cs="Arial"/>
        </w:rPr>
        <w:t>OJT</w:t>
      </w:r>
      <w:r w:rsidR="00434DD2">
        <w:rPr>
          <w:rFonts w:ascii="Calibri" w:hAnsi="Calibri" w:cs="Arial"/>
        </w:rPr>
        <w:t>s</w:t>
      </w:r>
      <w:r w:rsidR="00C60A28">
        <w:rPr>
          <w:rFonts w:ascii="Calibri" w:hAnsi="Calibri" w:cs="Arial"/>
        </w:rPr>
        <w:t>/SE</w:t>
      </w:r>
      <w:r w:rsidR="00434DD2">
        <w:rPr>
          <w:rFonts w:ascii="Calibri" w:hAnsi="Calibri" w:cs="Arial"/>
        </w:rPr>
        <w:t>s</w:t>
      </w:r>
      <w:r w:rsidR="00C60A28">
        <w:rPr>
          <w:rFonts w:ascii="Calibri" w:hAnsi="Calibri" w:cs="Arial"/>
        </w:rPr>
        <w:t xml:space="preserve"> </w:t>
      </w:r>
      <w:r w:rsidR="005445A1">
        <w:rPr>
          <w:rFonts w:ascii="Calibri" w:hAnsi="Calibri" w:cs="Arial"/>
        </w:rPr>
        <w:t>to</w:t>
      </w:r>
      <w:r w:rsidR="001F7ABB">
        <w:rPr>
          <w:rFonts w:ascii="Calibri" w:hAnsi="Calibri" w:cs="Arial"/>
        </w:rPr>
        <w:t xml:space="preserve"> </w:t>
      </w:r>
      <w:r w:rsidR="005445A1">
        <w:rPr>
          <w:rFonts w:ascii="Calibri" w:hAnsi="Calibri" w:cs="Arial"/>
        </w:rPr>
        <w:t>ensure</w:t>
      </w:r>
      <w:r w:rsidR="00C60A28">
        <w:rPr>
          <w:rFonts w:ascii="Calibri" w:hAnsi="Calibri" w:cs="Arial"/>
        </w:rPr>
        <w:t xml:space="preserve"> </w:t>
      </w:r>
      <w:r w:rsidRPr="00754274">
        <w:rPr>
          <w:rFonts w:ascii="Calibri" w:hAnsi="Calibri" w:cs="Arial"/>
        </w:rPr>
        <w:t>compliance with CONTRACT terms</w:t>
      </w:r>
      <w:r w:rsidR="00C60A28">
        <w:rPr>
          <w:rFonts w:ascii="Calibri" w:hAnsi="Calibri" w:cs="Arial"/>
        </w:rPr>
        <w:t xml:space="preserve"> and conditions</w:t>
      </w:r>
      <w:r w:rsidR="007B6019">
        <w:rPr>
          <w:rFonts w:ascii="Calibri" w:hAnsi="Calibri" w:cs="Arial"/>
        </w:rPr>
        <w:t>, and will</w:t>
      </w:r>
      <w:r w:rsidR="007B6019">
        <w:rPr>
          <w:rFonts w:asciiTheme="minorHAnsi" w:hAnsiTheme="minorHAnsi" w:cs="Arial"/>
        </w:rPr>
        <w:t xml:space="preserve"> document the visit</w:t>
      </w:r>
      <w:r w:rsidR="00434DD2">
        <w:rPr>
          <w:rFonts w:asciiTheme="minorHAnsi" w:hAnsiTheme="minorHAnsi" w:cs="Arial"/>
        </w:rPr>
        <w:t>s</w:t>
      </w:r>
      <w:r w:rsidR="007B6019">
        <w:rPr>
          <w:rFonts w:asciiTheme="minorHAnsi" w:hAnsiTheme="minorHAnsi" w:cs="Arial"/>
        </w:rPr>
        <w:t xml:space="preserve"> in CalJOBS case notes.  </w:t>
      </w:r>
      <w:r w:rsidR="001F7ABB">
        <w:rPr>
          <w:rFonts w:ascii="Calibri" w:hAnsi="Calibri" w:cs="Arial"/>
        </w:rPr>
        <w:t xml:space="preserve">Qualifying visits </w:t>
      </w:r>
      <w:r w:rsidR="00516860">
        <w:rPr>
          <w:rFonts w:ascii="Calibri" w:hAnsi="Calibri" w:cs="Arial"/>
        </w:rPr>
        <w:t xml:space="preserve">could </w:t>
      </w:r>
      <w:r w:rsidR="001F7ABB">
        <w:rPr>
          <w:rFonts w:ascii="Calibri" w:hAnsi="Calibri" w:cs="Arial"/>
        </w:rPr>
        <w:t xml:space="preserve">include meetings to </w:t>
      </w:r>
      <w:r w:rsidR="007B6019">
        <w:rPr>
          <w:rFonts w:ascii="Calibri" w:hAnsi="Calibri" w:cs="Arial"/>
        </w:rPr>
        <w:t>finalize, execute and/or review</w:t>
      </w:r>
      <w:r w:rsidR="001F7ABB">
        <w:rPr>
          <w:rFonts w:ascii="Calibri" w:hAnsi="Calibri" w:cs="Arial"/>
        </w:rPr>
        <w:t xml:space="preserve"> OJT/SE contracts, as well </w:t>
      </w:r>
      <w:r w:rsidR="00516860">
        <w:rPr>
          <w:rFonts w:ascii="Calibri" w:hAnsi="Calibri" w:cs="Arial"/>
        </w:rPr>
        <w:t xml:space="preserve">as meetings to collect </w:t>
      </w:r>
      <w:r w:rsidR="007B6019">
        <w:rPr>
          <w:rFonts w:ascii="Calibri" w:hAnsi="Calibri" w:cs="Arial"/>
        </w:rPr>
        <w:t xml:space="preserve">the first </w:t>
      </w:r>
      <w:r w:rsidR="00516860">
        <w:rPr>
          <w:rFonts w:ascii="Calibri" w:hAnsi="Calibri" w:cs="Arial"/>
        </w:rPr>
        <w:t>completed Monthly Evaluation forms</w:t>
      </w:r>
      <w:r w:rsidR="007B6019">
        <w:rPr>
          <w:rFonts w:ascii="Calibri" w:hAnsi="Calibri" w:cs="Arial"/>
        </w:rPr>
        <w:t xml:space="preserve"> of trainees under an OJT/SE contract</w:t>
      </w:r>
      <w:r w:rsidR="00434DD2">
        <w:rPr>
          <w:rFonts w:ascii="Calibri" w:hAnsi="Calibri" w:cs="Arial"/>
        </w:rPr>
        <w:t>s</w:t>
      </w:r>
      <w:r w:rsidR="00516860">
        <w:rPr>
          <w:rFonts w:ascii="Calibri" w:hAnsi="Calibri" w:cs="Arial"/>
        </w:rPr>
        <w:t xml:space="preserve">. </w:t>
      </w:r>
    </w:p>
    <w:p w:rsidR="005445A1" w:rsidRDefault="005445A1"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Default="005445A1" w:rsidP="00C60A28">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r>
        <w:rPr>
          <w:rFonts w:ascii="Calibri" w:hAnsi="Calibri" w:cs="Arial"/>
        </w:rPr>
        <w:t>5.</w:t>
      </w:r>
      <w:r>
        <w:rPr>
          <w:rFonts w:ascii="Calibri" w:hAnsi="Calibri" w:cs="Arial"/>
        </w:rPr>
        <w:tab/>
      </w:r>
      <w:r w:rsidR="00574501">
        <w:rPr>
          <w:rFonts w:ascii="Calibri" w:hAnsi="Calibri" w:cs="Arial"/>
        </w:rPr>
        <w:t xml:space="preserve">It will </w:t>
      </w:r>
      <w:r w:rsidR="00754274" w:rsidRPr="00754274">
        <w:rPr>
          <w:rFonts w:ascii="Calibri" w:hAnsi="Calibri" w:cs="Arial"/>
        </w:rPr>
        <w:t xml:space="preserve">verify cost or pricing data submitted </w:t>
      </w:r>
      <w:r w:rsidR="00574501">
        <w:rPr>
          <w:rFonts w:ascii="Calibri" w:hAnsi="Calibri" w:cs="Arial"/>
        </w:rPr>
        <w:t xml:space="preserve">by EMPLOYER </w:t>
      </w:r>
      <w:r w:rsidR="00754274" w:rsidRPr="00754274">
        <w:rPr>
          <w:rFonts w:ascii="Calibri" w:hAnsi="Calibri" w:cs="Arial"/>
        </w:rPr>
        <w:t>in respect to this CONTRACT during EMPLOYER's normal business hours.</w:t>
      </w:r>
    </w:p>
    <w:p w:rsid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574501"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r>
        <w:rPr>
          <w:rFonts w:ascii="Calibri" w:hAnsi="Calibri" w:cs="Arial"/>
        </w:rPr>
        <w:t>6</w:t>
      </w:r>
      <w:r w:rsidR="00754274">
        <w:rPr>
          <w:rFonts w:ascii="Calibri" w:hAnsi="Calibri" w:cs="Arial"/>
        </w:rPr>
        <w:t>.</w:t>
      </w:r>
      <w:r w:rsidR="00754274">
        <w:rPr>
          <w:rFonts w:ascii="Calibri" w:hAnsi="Calibri" w:cs="Arial"/>
        </w:rPr>
        <w:tab/>
      </w:r>
      <w:r w:rsidR="00754274" w:rsidRPr="00754274">
        <w:rPr>
          <w:rFonts w:ascii="Calibri" w:hAnsi="Calibri" w:cs="Arial"/>
        </w:rPr>
        <w:t xml:space="preserve">It will review and </w:t>
      </w:r>
      <w:r>
        <w:rPr>
          <w:rFonts w:ascii="Calibri" w:hAnsi="Calibri" w:cs="Arial"/>
        </w:rPr>
        <w:t>sign</w:t>
      </w:r>
      <w:r w:rsidR="00754274" w:rsidRPr="00754274">
        <w:rPr>
          <w:rFonts w:ascii="Calibri" w:hAnsi="Calibri" w:cs="Arial"/>
        </w:rPr>
        <w:t xml:space="preserve"> </w:t>
      </w:r>
      <w:r>
        <w:rPr>
          <w:rFonts w:ascii="Calibri" w:hAnsi="Calibri" w:cs="Arial"/>
        </w:rPr>
        <w:t xml:space="preserve">the </w:t>
      </w:r>
      <w:r w:rsidR="00754274" w:rsidRPr="00754274">
        <w:rPr>
          <w:rFonts w:ascii="Calibri" w:hAnsi="Calibri" w:cs="Arial"/>
        </w:rPr>
        <w:t>monthly evaluation</w:t>
      </w:r>
      <w:r>
        <w:rPr>
          <w:rFonts w:ascii="Calibri" w:hAnsi="Calibri" w:cs="Arial"/>
        </w:rPr>
        <w:t>s</w:t>
      </w:r>
      <w:r w:rsidR="00754274" w:rsidRPr="00754274">
        <w:rPr>
          <w:rFonts w:ascii="Calibri" w:hAnsi="Calibri" w:cs="Arial"/>
        </w:rPr>
        <w:t xml:space="preserve"> </w:t>
      </w:r>
      <w:r>
        <w:rPr>
          <w:rFonts w:ascii="Calibri" w:hAnsi="Calibri" w:cs="Arial"/>
        </w:rPr>
        <w:t xml:space="preserve">completed </w:t>
      </w:r>
      <w:r w:rsidR="00C60A28">
        <w:rPr>
          <w:rFonts w:ascii="Calibri" w:hAnsi="Calibri" w:cs="Arial"/>
        </w:rPr>
        <w:t xml:space="preserve">and submitted </w:t>
      </w:r>
      <w:r>
        <w:rPr>
          <w:rFonts w:ascii="Calibri" w:hAnsi="Calibri" w:cs="Arial"/>
        </w:rPr>
        <w:t xml:space="preserve">by EMPLOYER </w:t>
      </w:r>
      <w:r w:rsidR="00754274" w:rsidRPr="00754274">
        <w:rPr>
          <w:rFonts w:ascii="Calibri" w:hAnsi="Calibri" w:cs="Arial"/>
        </w:rPr>
        <w:t xml:space="preserve">for each trainee on their respective </w:t>
      </w:r>
      <w:r w:rsidR="00754274" w:rsidRPr="00A41470">
        <w:rPr>
          <w:rFonts w:ascii="Calibri" w:hAnsi="Calibri" w:cs="Arial"/>
          <w:i/>
        </w:rPr>
        <w:t>Elements of Training/Monthly Evaluation Form</w:t>
      </w:r>
      <w:r w:rsidR="00A41470">
        <w:rPr>
          <w:rFonts w:ascii="Calibri" w:hAnsi="Calibri" w:cs="Arial"/>
        </w:rPr>
        <w:t>,</w:t>
      </w:r>
      <w:r w:rsidR="00754274" w:rsidRPr="00754274">
        <w:rPr>
          <w:rFonts w:ascii="Calibri" w:hAnsi="Calibri" w:cs="Arial"/>
        </w:rPr>
        <w:t xml:space="preserve"> </w:t>
      </w:r>
      <w:r w:rsidR="00754274" w:rsidRPr="00057BBA">
        <w:rPr>
          <w:rFonts w:ascii="Calibri" w:hAnsi="Calibri" w:cs="Arial"/>
          <w:color w:val="000000" w:themeColor="text1"/>
        </w:rPr>
        <w:t xml:space="preserve">Attachment </w:t>
      </w:r>
      <w:r w:rsidR="00057BBA" w:rsidRPr="00057BBA">
        <w:rPr>
          <w:rFonts w:ascii="Calibri" w:hAnsi="Calibri" w:cs="Arial"/>
          <w:color w:val="000000" w:themeColor="text1"/>
        </w:rPr>
        <w:t>C</w:t>
      </w:r>
      <w:r w:rsidR="00A41470" w:rsidRPr="00057BBA">
        <w:rPr>
          <w:rFonts w:ascii="Calibri" w:hAnsi="Calibri" w:cs="Arial"/>
          <w:color w:val="000000" w:themeColor="text1"/>
        </w:rPr>
        <w:t>,</w:t>
      </w:r>
      <w:r w:rsidR="00754274" w:rsidRPr="00057BBA">
        <w:rPr>
          <w:rFonts w:ascii="Calibri" w:hAnsi="Calibri" w:cs="Arial"/>
          <w:color w:val="000000" w:themeColor="text1"/>
        </w:rPr>
        <w:t xml:space="preserve"> </w:t>
      </w:r>
      <w:r w:rsidR="00754274" w:rsidRPr="00754274">
        <w:rPr>
          <w:rFonts w:ascii="Calibri" w:hAnsi="Calibri" w:cs="Arial"/>
        </w:rPr>
        <w:t xml:space="preserve">and retain </w:t>
      </w:r>
      <w:r>
        <w:rPr>
          <w:rFonts w:ascii="Calibri" w:hAnsi="Calibri" w:cs="Arial"/>
        </w:rPr>
        <w:t xml:space="preserve">the </w:t>
      </w:r>
      <w:r w:rsidR="00754274" w:rsidRPr="00754274">
        <w:rPr>
          <w:rFonts w:ascii="Calibri" w:hAnsi="Calibri" w:cs="Arial"/>
        </w:rPr>
        <w:t>forms in trainee file</w:t>
      </w:r>
      <w:r>
        <w:rPr>
          <w:rFonts w:ascii="Calibri" w:hAnsi="Calibri" w:cs="Arial"/>
        </w:rPr>
        <w:t>s</w:t>
      </w:r>
      <w:r w:rsidR="00754274" w:rsidRPr="00754274">
        <w:rPr>
          <w:rFonts w:ascii="Calibri" w:hAnsi="Calibri" w:cs="Arial"/>
        </w:rPr>
        <w: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90"/>
        <w:jc w:val="both"/>
        <w:rPr>
          <w:rFonts w:ascii="Calibri" w:hAnsi="Calibri" w:cs="Arial"/>
        </w:rPr>
      </w:pPr>
    </w:p>
    <w:p w:rsidR="00754274" w:rsidRPr="00754274" w:rsidRDefault="00754274" w:rsidP="00754274">
      <w:pPr>
        <w:tabs>
          <w:tab w:val="left" w:pos="1440"/>
          <w:tab w:val="left" w:pos="2160"/>
          <w:tab w:val="left" w:pos="2880"/>
          <w:tab w:val="left" w:pos="3600"/>
          <w:tab w:val="left" w:pos="4320"/>
          <w:tab w:val="left" w:pos="5040"/>
          <w:tab w:val="left" w:pos="5760"/>
          <w:tab w:val="left" w:pos="6480"/>
          <w:tab w:val="left" w:pos="7170"/>
          <w:tab w:val="left" w:pos="7920"/>
        </w:tabs>
        <w:spacing w:line="287" w:lineRule="auto"/>
        <w:ind w:left="90"/>
        <w:jc w:val="both"/>
        <w:rPr>
          <w:rFonts w:ascii="Calibri" w:hAnsi="Calibri" w:cs="Arial"/>
        </w:rPr>
      </w:pPr>
      <w:r>
        <w:rPr>
          <w:rFonts w:ascii="Calibri" w:hAnsi="Calibri" w:cs="Arial"/>
        </w:rPr>
        <w:t xml:space="preserve">7.  </w:t>
      </w:r>
      <w:r w:rsidRPr="00754274">
        <w:rPr>
          <w:rFonts w:ascii="Calibri" w:hAnsi="Calibri" w:cs="Arial"/>
        </w:rPr>
        <w:t>It will maintain all records pertaining to this CONTRACT for a minimum of four (4) years.</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754274">
        <w:rPr>
          <w:rFonts w:ascii="Calibri" w:hAnsi="Calibri" w:cs="Arial"/>
          <w:b/>
          <w:u w:val="single"/>
        </w:rPr>
        <w:t>TERMINATION</w:t>
      </w:r>
      <w:r w:rsidRPr="00754274">
        <w:rPr>
          <w:rFonts w:ascii="Calibri" w:hAnsi="Calibri" w:cs="Arial"/>
        </w:rPr>
        <w: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ED018E"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1.</w:t>
      </w:r>
      <w:r w:rsidRPr="00754274">
        <w:rPr>
          <w:rFonts w:ascii="Calibri" w:hAnsi="Calibri" w:cs="Arial"/>
        </w:rPr>
        <w:tab/>
        <w:t xml:space="preserve">EMPLOYER may suspend the trainee(s) at any time for conduct that would justify suspension or termination of a regular employee.  In addition, EMPLOYER may terminate this CONTRACT and the employment of the trainee(s) for conduct, which would justify termination of a regular employee, upon </w:t>
      </w:r>
      <w:r w:rsidR="000B3637">
        <w:rPr>
          <w:rFonts w:ascii="Calibri" w:hAnsi="Calibri" w:cs="Arial"/>
        </w:rPr>
        <w:t>ten (</w:t>
      </w:r>
      <w:r w:rsidRPr="00754274">
        <w:rPr>
          <w:rFonts w:ascii="Calibri" w:hAnsi="Calibri" w:cs="Arial"/>
        </w:rPr>
        <w:t>10</w:t>
      </w:r>
      <w:r w:rsidR="000B3637">
        <w:rPr>
          <w:rFonts w:ascii="Calibri" w:hAnsi="Calibri" w:cs="Arial"/>
        </w:rPr>
        <w:t>)</w:t>
      </w:r>
      <w:r w:rsidRPr="00754274">
        <w:rPr>
          <w:rFonts w:ascii="Calibri" w:hAnsi="Calibri" w:cs="Arial"/>
        </w:rPr>
        <w:t xml:space="preserve"> calendar days written notice to the SERVICE PROVIDER.  </w:t>
      </w:r>
    </w:p>
    <w:p w:rsidR="00ED018E" w:rsidRDefault="00ED018E"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ED018E" w:rsidP="00ED018E">
      <w:pPr>
        <w:tabs>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310"/>
        <w:jc w:val="both"/>
        <w:rPr>
          <w:rFonts w:ascii="Calibri" w:hAnsi="Calibri" w:cs="Arial"/>
        </w:rPr>
      </w:pPr>
      <w:r>
        <w:rPr>
          <w:rFonts w:ascii="Calibri" w:hAnsi="Calibri" w:cs="Arial"/>
        </w:rPr>
        <w:t>2.</w:t>
      </w:r>
      <w:r>
        <w:rPr>
          <w:rFonts w:ascii="Calibri" w:hAnsi="Calibri" w:cs="Arial"/>
        </w:rPr>
        <w:tab/>
      </w:r>
      <w:r w:rsidR="00754274" w:rsidRPr="00754274">
        <w:rPr>
          <w:rFonts w:ascii="Calibri" w:hAnsi="Calibri" w:cs="Arial"/>
        </w:rPr>
        <w:t xml:space="preserve">EMPLOYER may terminate this CONTRACT and the employment of the trainee(s) upon </w:t>
      </w:r>
      <w:r w:rsidR="000B3637">
        <w:rPr>
          <w:rFonts w:ascii="Calibri" w:hAnsi="Calibri" w:cs="Arial"/>
        </w:rPr>
        <w:t>ten (</w:t>
      </w:r>
      <w:r w:rsidR="00754274" w:rsidRPr="00754274">
        <w:rPr>
          <w:rFonts w:ascii="Calibri" w:hAnsi="Calibri" w:cs="Arial"/>
        </w:rPr>
        <w:t>10</w:t>
      </w:r>
      <w:r w:rsidR="000B3637">
        <w:rPr>
          <w:rFonts w:ascii="Calibri" w:hAnsi="Calibri" w:cs="Arial"/>
        </w:rPr>
        <w:t>)</w:t>
      </w:r>
      <w:r w:rsidR="00754274" w:rsidRPr="00754274">
        <w:rPr>
          <w:rFonts w:ascii="Calibri" w:hAnsi="Calibri" w:cs="Arial"/>
        </w:rPr>
        <w:t xml:space="preserve"> calendar days written notice to the SERVICE PROVIDER if the economic conditions of the business prohibit the continued employment of the trainee(s).</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754274" w:rsidP="00ED018E">
      <w:pPr>
        <w:tabs>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lastRenderedPageBreak/>
        <w:t xml:space="preserve">  </w:t>
      </w:r>
      <w:r w:rsidR="00ED018E">
        <w:rPr>
          <w:rFonts w:ascii="Calibri" w:hAnsi="Calibri" w:cs="Arial"/>
        </w:rPr>
        <w:t>3</w:t>
      </w:r>
      <w:r w:rsidRPr="00754274">
        <w:rPr>
          <w:rFonts w:ascii="Calibri" w:hAnsi="Calibri" w:cs="Arial"/>
        </w:rPr>
        <w:t>.</w:t>
      </w:r>
      <w:r w:rsidRPr="00754274">
        <w:rPr>
          <w:rFonts w:ascii="Calibri" w:hAnsi="Calibri" w:cs="Arial"/>
        </w:rPr>
        <w:tab/>
        <w:t xml:space="preserve">SERVICE PROVIDER may </w:t>
      </w:r>
      <w:r w:rsidR="00215CCC">
        <w:rPr>
          <w:rFonts w:ascii="Calibri" w:hAnsi="Calibri" w:cs="Arial"/>
        </w:rPr>
        <w:t>terminate this CONTRACT upon</w:t>
      </w:r>
      <w:r w:rsidRPr="00754274">
        <w:rPr>
          <w:rFonts w:ascii="Calibri" w:hAnsi="Calibri" w:cs="Arial"/>
        </w:rPr>
        <w:t xml:space="preserve"> </w:t>
      </w:r>
      <w:r w:rsidR="000B3637">
        <w:rPr>
          <w:rFonts w:ascii="Calibri" w:hAnsi="Calibri" w:cs="Arial"/>
        </w:rPr>
        <w:t>ten (</w:t>
      </w:r>
      <w:r w:rsidRPr="00754274">
        <w:rPr>
          <w:rFonts w:ascii="Calibri" w:hAnsi="Calibri" w:cs="Arial"/>
        </w:rPr>
        <w:t>10</w:t>
      </w:r>
      <w:r w:rsidR="000B3637">
        <w:rPr>
          <w:rFonts w:ascii="Calibri" w:hAnsi="Calibri" w:cs="Arial"/>
        </w:rPr>
        <w:t>)</w:t>
      </w:r>
      <w:r w:rsidRPr="00754274">
        <w:rPr>
          <w:rFonts w:ascii="Calibri" w:hAnsi="Calibri" w:cs="Arial"/>
        </w:rPr>
        <w:t xml:space="preserve"> calendar days written notice to the EMPLOYER if the EMPLOYER is in default of any of the provisions of this CONTRACT</w:t>
      </w:r>
      <w:r w:rsidR="008D4422">
        <w:rPr>
          <w:rFonts w:ascii="Calibri" w:hAnsi="Calibri" w:cs="Arial"/>
        </w:rPr>
        <w:t>,</w:t>
      </w:r>
      <w:r w:rsidRPr="00754274">
        <w:rPr>
          <w:rFonts w:ascii="Calibri" w:hAnsi="Calibri" w:cs="Arial"/>
        </w:rPr>
        <w:t xml:space="preserve"> or violates any of the covenants, assurances, stipulations or conditions of this CONTRACT.</w:t>
      </w:r>
    </w:p>
    <w:p w:rsidR="00754274" w:rsidRPr="00754274" w:rsidRDefault="00754274"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p>
    <w:p w:rsidR="00754274" w:rsidRDefault="00754274" w:rsidP="00ED018E">
      <w:pPr>
        <w:tabs>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r w:rsidRPr="00754274">
        <w:rPr>
          <w:rFonts w:ascii="Calibri" w:hAnsi="Calibri" w:cs="Arial"/>
        </w:rPr>
        <w:t xml:space="preserve"> </w:t>
      </w:r>
      <w:r w:rsidR="00ED018E">
        <w:rPr>
          <w:rFonts w:ascii="Calibri" w:hAnsi="Calibri" w:cs="Arial"/>
        </w:rPr>
        <w:t xml:space="preserve"> 4</w:t>
      </w:r>
      <w:r w:rsidRPr="00754274">
        <w:rPr>
          <w:rFonts w:ascii="Calibri" w:hAnsi="Calibri" w:cs="Arial"/>
        </w:rPr>
        <w:t>.</w:t>
      </w:r>
      <w:r w:rsidRPr="00754274">
        <w:rPr>
          <w:rFonts w:ascii="Calibri" w:hAnsi="Calibri" w:cs="Arial"/>
        </w:rPr>
        <w:tab/>
        <w:t>SETA may immediately suspend performance of this CONTRACT, including payments to EMPLOYER, upon SETA's determination that performance under the CONTRACT constitutes serious programmatic deficiencies within the provisions of federal and/or state regulations.  Such suspension will be effective upon written personal or certified mail notice to the EMPLOYER at the EMPLOYER's address set forth below the signature of each party to this CONTRACT.  In the event SETA suspends payment to EMPLOYER, nothing herein shall limit, restrict or otherwise impair EMPLOYER's authority to suspend the trainee(s) consistent with EMPLOYER's personnel policies or procedures and as otherwise permitted by law.</w:t>
      </w:r>
    </w:p>
    <w:p w:rsidR="00ED018E" w:rsidRDefault="00ED018E"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ED018E" w:rsidRPr="00DA087F" w:rsidRDefault="00DA087F" w:rsidP="00ED018E">
      <w:pPr>
        <w:tabs>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360" w:hanging="360"/>
        <w:jc w:val="both"/>
        <w:rPr>
          <w:rFonts w:ascii="Calibri" w:hAnsi="Calibri" w:cs="Arial"/>
          <w:color w:val="000000" w:themeColor="text1"/>
        </w:rPr>
      </w:pPr>
      <w:r>
        <w:rPr>
          <w:rFonts w:ascii="Calibri" w:hAnsi="Calibri" w:cs="Arial"/>
        </w:rPr>
        <w:t xml:space="preserve"> </w:t>
      </w:r>
      <w:r w:rsidR="00ED018E">
        <w:rPr>
          <w:rFonts w:ascii="Calibri" w:hAnsi="Calibri" w:cs="Arial"/>
        </w:rPr>
        <w:t xml:space="preserve">5. </w:t>
      </w:r>
      <w:r>
        <w:rPr>
          <w:rFonts w:ascii="Calibri" w:hAnsi="Calibri" w:cs="Arial"/>
        </w:rPr>
        <w:t xml:space="preserve"> </w:t>
      </w:r>
      <w:r w:rsidR="00ED018E" w:rsidRPr="00DA087F">
        <w:rPr>
          <w:rFonts w:ascii="Calibri" w:hAnsi="Calibri" w:cs="Arial"/>
          <w:color w:val="000000" w:themeColor="text1"/>
        </w:rPr>
        <w:t>Continued or repeated failure of EMPLOYER to submit timely fiscal reports/invoices and/or complete fiscal reports/invoices may, at the option of SERVICE PROVIDER, result in the suspension and/or termination of this CONTRACT.</w:t>
      </w:r>
    </w:p>
    <w:p w:rsidR="00BE14EB" w:rsidRPr="00754274" w:rsidRDefault="00BE14EB" w:rsidP="00754274">
      <w:pPr>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rPr>
          <w:rFonts w:ascii="Calibri" w:hAnsi="Calibri" w:cs="Arial"/>
        </w:rPr>
      </w:pPr>
    </w:p>
    <w:p w:rsidR="00754274" w:rsidRPr="00754274" w:rsidRDefault="00ED018E" w:rsidP="002A0B99">
      <w:pPr>
        <w:tabs>
          <w:tab w:val="left" w:pos="0"/>
          <w:tab w:val="left" w:pos="720"/>
          <w:tab w:val="left" w:pos="90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270" w:hanging="270"/>
        <w:jc w:val="both"/>
        <w:rPr>
          <w:rFonts w:ascii="Calibri" w:hAnsi="Calibri" w:cs="Arial"/>
        </w:rPr>
      </w:pPr>
      <w:r>
        <w:rPr>
          <w:rFonts w:ascii="Calibri" w:hAnsi="Calibri" w:cs="Arial"/>
        </w:rPr>
        <w:t>6</w:t>
      </w:r>
      <w:r w:rsidR="00754274" w:rsidRPr="00754274">
        <w:rPr>
          <w:rFonts w:ascii="Calibri" w:hAnsi="Calibri" w:cs="Arial"/>
        </w:rPr>
        <w:t>.</w:t>
      </w:r>
      <w:r w:rsidR="00754274" w:rsidRPr="00754274">
        <w:rPr>
          <w:rFonts w:ascii="Calibri" w:hAnsi="Calibri" w:cs="Arial"/>
        </w:rPr>
        <w:tab/>
        <w:t>SERVICE PROVIDER may immediately terminate this CONTRACT if funds for the purpose of carrying out this CONTRACT are withdrawn by SETA.</w:t>
      </w:r>
    </w:p>
    <w:p w:rsidR="00754274" w:rsidRPr="00754274" w:rsidRDefault="00754274" w:rsidP="00754274">
      <w:pPr>
        <w:tabs>
          <w:tab w:val="left" w:pos="0"/>
          <w:tab w:val="left" w:pos="720"/>
          <w:tab w:val="left" w:pos="90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270" w:hanging="270"/>
        <w:jc w:val="both"/>
        <w:rPr>
          <w:rFonts w:ascii="Calibri" w:hAnsi="Calibri" w:cs="Arial"/>
        </w:rPr>
      </w:pPr>
    </w:p>
    <w:p w:rsidR="00754274" w:rsidRPr="002A0B99" w:rsidRDefault="00754274" w:rsidP="00754274">
      <w:pPr>
        <w:tabs>
          <w:tab w:val="left" w:pos="0"/>
          <w:tab w:val="left" w:pos="720"/>
          <w:tab w:val="left" w:pos="90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270" w:hanging="270"/>
        <w:jc w:val="both"/>
        <w:rPr>
          <w:rFonts w:ascii="Calibri" w:hAnsi="Calibri" w:cs="Arial"/>
        </w:rPr>
      </w:pPr>
      <w:r w:rsidRPr="002A0B99">
        <w:rPr>
          <w:rFonts w:ascii="Calibri" w:hAnsi="Calibri" w:cs="Arial"/>
          <w:b/>
          <w:u w:val="single"/>
        </w:rPr>
        <w:t>COUNTERPART, FACSIMILE AND ELECTRONIC SIGNATURES</w:t>
      </w:r>
      <w:r w:rsidRPr="002A0B99">
        <w:rPr>
          <w:rFonts w:ascii="Calibri" w:hAnsi="Calibri" w:cs="Arial"/>
        </w:rPr>
        <w:t>:</w:t>
      </w:r>
    </w:p>
    <w:p w:rsidR="00754274" w:rsidRPr="002A0B99" w:rsidRDefault="00754274" w:rsidP="00754274">
      <w:pPr>
        <w:tabs>
          <w:tab w:val="left" w:pos="0"/>
          <w:tab w:val="left" w:pos="720"/>
          <w:tab w:val="left" w:pos="90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270" w:hanging="270"/>
        <w:jc w:val="both"/>
        <w:rPr>
          <w:rFonts w:ascii="Calibri" w:hAnsi="Calibri" w:cs="Arial"/>
        </w:rPr>
      </w:pPr>
    </w:p>
    <w:p w:rsidR="00754274" w:rsidRPr="002A0B99" w:rsidRDefault="00754274" w:rsidP="00754274">
      <w:pPr>
        <w:tabs>
          <w:tab w:val="left" w:pos="0"/>
          <w:tab w:val="left" w:pos="720"/>
          <w:tab w:val="left" w:pos="900"/>
          <w:tab w:val="left" w:pos="1440"/>
          <w:tab w:val="left" w:pos="2160"/>
          <w:tab w:val="left" w:pos="2880"/>
          <w:tab w:val="left" w:pos="3600"/>
          <w:tab w:val="left" w:pos="4320"/>
          <w:tab w:val="left" w:pos="5040"/>
          <w:tab w:val="left" w:pos="5760"/>
          <w:tab w:val="left" w:pos="6480"/>
          <w:tab w:val="left" w:pos="7170"/>
          <w:tab w:val="left" w:pos="7920"/>
        </w:tabs>
        <w:spacing w:line="287" w:lineRule="auto"/>
        <w:jc w:val="both"/>
        <w:rPr>
          <w:rFonts w:ascii="Calibri" w:hAnsi="Calibri" w:cs="Arial"/>
        </w:rPr>
      </w:pPr>
      <w:r w:rsidRPr="002A0B99">
        <w:rPr>
          <w:rFonts w:ascii="Calibri" w:hAnsi="Calibri" w:cs="Arial"/>
        </w:rPr>
        <w:t>This CONTRACT may be signed in counterparts, such that signatures appear on separate signature pages.  A copy or original of the CONTRACT with all signatures and attachments, if applicable, appended together shall be deemed a fully executed CONTRACT.  Faxed signatures or signatures provided in electronic, portable document format (pdf) are binding and may be treated as original signatures for all purposes.  All executed counterparts together shall constitute one and the same document, and any signature pages, including facsimile or electronic copies thereof, may be assembled to form a single original document.</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b/>
          <w:u w:val="single"/>
        </w:rPr>
        <w:t>GENERAL PROVISIONS</w:t>
      </w:r>
      <w:r w:rsidRPr="00754274">
        <w:rPr>
          <w:rFonts w:ascii="Calibri" w:hAnsi="Calibri" w:cs="Arial"/>
        </w:rPr>
        <w:t>:</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p w:rsidR="00754274" w:rsidRPr="00754274" w:rsidRDefault="00754274" w:rsidP="00C60A28">
      <w:pPr>
        <w:tabs>
          <w:tab w:val="left" w:pos="360"/>
          <w:tab w:val="left" w:pos="1080"/>
          <w:tab w:val="left" w:pos="1800"/>
          <w:tab w:val="left" w:pos="2520"/>
          <w:tab w:val="left" w:pos="3240"/>
          <w:tab w:val="left" w:pos="3960"/>
          <w:tab w:val="left" w:pos="4680"/>
          <w:tab w:val="left" w:pos="5400"/>
          <w:tab w:val="left" w:pos="6210"/>
          <w:tab w:val="left" w:pos="6840"/>
        </w:tabs>
        <w:spacing w:line="288" w:lineRule="auto"/>
        <w:jc w:val="both"/>
        <w:rPr>
          <w:rFonts w:ascii="Calibri" w:hAnsi="Calibri" w:cs="Arial"/>
        </w:rPr>
      </w:pPr>
      <w:r w:rsidRPr="00754274">
        <w:rPr>
          <w:rFonts w:ascii="Calibri" w:hAnsi="Calibri" w:cs="Arial"/>
        </w:rPr>
        <w:t xml:space="preserve">No alteration or variation of the terms of this CONTRACT shall be valid and/or binding unless approved by SETA.  Requests for modification to the CONTRACT must be made in writing using </w:t>
      </w:r>
      <w:r w:rsidRPr="00A41470">
        <w:rPr>
          <w:rFonts w:ascii="Calibri" w:hAnsi="Calibri" w:cs="Arial"/>
          <w:i/>
        </w:rPr>
        <w:t>SETA’s OJT/SE Contract Modification Request Form</w:t>
      </w:r>
      <w:r w:rsidRPr="00754274">
        <w:rPr>
          <w:rFonts w:ascii="Calibri" w:hAnsi="Calibri" w:cs="Arial"/>
        </w:rPr>
        <w:t>.  The form must be signed by the parties hereto.  This CONTRACT constitutes the entire agreement between the parties and no oral understandings or agreements not incorporated herein shall be binding on any of the parties.</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t>The employer certifies:</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p w:rsidR="00754274" w:rsidRPr="00754274" w:rsidRDefault="00754274" w:rsidP="00C60A28">
      <w:pPr>
        <w:pStyle w:val="ListParagraph"/>
        <w:numPr>
          <w:ilvl w:val="0"/>
          <w:numId w:val="48"/>
        </w:numPr>
        <w:tabs>
          <w:tab w:val="left" w:pos="360"/>
          <w:tab w:val="left" w:pos="1080"/>
          <w:tab w:val="left" w:pos="1800"/>
          <w:tab w:val="left" w:pos="2520"/>
          <w:tab w:val="left" w:pos="3240"/>
          <w:tab w:val="left" w:pos="3960"/>
          <w:tab w:val="left" w:pos="4680"/>
          <w:tab w:val="left" w:pos="5400"/>
          <w:tab w:val="left" w:pos="6210"/>
          <w:tab w:val="left" w:pos="6840"/>
        </w:tabs>
        <w:spacing w:line="288" w:lineRule="auto"/>
        <w:jc w:val="both"/>
        <w:rPr>
          <w:rFonts w:ascii="Calibri" w:hAnsi="Calibri" w:cs="Arial"/>
        </w:rPr>
      </w:pPr>
      <w:r w:rsidRPr="00754274">
        <w:rPr>
          <w:rFonts w:ascii="Calibri" w:hAnsi="Calibri" w:cs="Arial"/>
        </w:rPr>
        <w:t>That it will provide a drug-free workplace as defined by the Drug-Free Workplace Act of 1988.</w:t>
      </w:r>
    </w:p>
    <w:p w:rsidR="00754274" w:rsidRPr="002A0B99" w:rsidRDefault="00754274" w:rsidP="00C60A28">
      <w:pPr>
        <w:pStyle w:val="ListParagraph"/>
        <w:numPr>
          <w:ilvl w:val="0"/>
          <w:numId w:val="48"/>
        </w:numPr>
        <w:tabs>
          <w:tab w:val="left" w:pos="360"/>
          <w:tab w:val="left" w:pos="1080"/>
          <w:tab w:val="left" w:pos="1800"/>
          <w:tab w:val="left" w:pos="2520"/>
          <w:tab w:val="left" w:pos="3240"/>
          <w:tab w:val="left" w:pos="3960"/>
          <w:tab w:val="left" w:pos="4680"/>
          <w:tab w:val="left" w:pos="5400"/>
          <w:tab w:val="left" w:pos="6210"/>
          <w:tab w:val="left" w:pos="6840"/>
        </w:tabs>
        <w:spacing w:line="288" w:lineRule="auto"/>
        <w:jc w:val="both"/>
        <w:rPr>
          <w:rFonts w:ascii="Calibri" w:hAnsi="Calibri" w:cs="Arial"/>
        </w:rPr>
      </w:pPr>
      <w:r w:rsidRPr="002A0B99">
        <w:rPr>
          <w:rFonts w:ascii="Calibri" w:hAnsi="Calibri" w:cs="Arial"/>
        </w:rPr>
        <w:t>That it has sufficient resources to compensate the subsidized trainee/employee</w:t>
      </w:r>
    </w:p>
    <w:p w:rsidR="00754274" w:rsidRPr="002A0B99" w:rsidRDefault="00754274" w:rsidP="00C60A28">
      <w:pPr>
        <w:pStyle w:val="ListParagraph"/>
        <w:numPr>
          <w:ilvl w:val="0"/>
          <w:numId w:val="48"/>
        </w:numPr>
        <w:tabs>
          <w:tab w:val="left" w:pos="360"/>
          <w:tab w:val="left" w:pos="1080"/>
          <w:tab w:val="left" w:pos="1800"/>
          <w:tab w:val="left" w:pos="2520"/>
          <w:tab w:val="left" w:pos="3240"/>
          <w:tab w:val="left" w:pos="3960"/>
          <w:tab w:val="left" w:pos="4680"/>
          <w:tab w:val="left" w:pos="5400"/>
          <w:tab w:val="left" w:pos="6210"/>
          <w:tab w:val="left" w:pos="6840"/>
        </w:tabs>
        <w:spacing w:line="288" w:lineRule="auto"/>
        <w:jc w:val="both"/>
        <w:rPr>
          <w:rFonts w:ascii="Calibri" w:hAnsi="Calibri" w:cs="Arial"/>
        </w:rPr>
      </w:pPr>
      <w:r w:rsidRPr="002A0B99">
        <w:rPr>
          <w:rFonts w:ascii="Calibri" w:hAnsi="Calibri" w:cs="Arial"/>
        </w:rPr>
        <w:lastRenderedPageBreak/>
        <w:t>That i</w:t>
      </w:r>
      <w:r w:rsidR="00EA10BC">
        <w:rPr>
          <w:rFonts w:ascii="Calibri" w:hAnsi="Calibri" w:cs="Arial"/>
        </w:rPr>
        <w:t>t</w:t>
      </w:r>
      <w:r w:rsidRPr="002A0B99">
        <w:rPr>
          <w:rFonts w:ascii="Calibri" w:hAnsi="Calibri" w:cs="Arial"/>
        </w:rPr>
        <w:t xml:space="preserve"> has operated the current business a minimum of two years</w:t>
      </w:r>
    </w:p>
    <w:p w:rsidR="00754274" w:rsidRPr="002A0B99" w:rsidRDefault="00754274" w:rsidP="00C60A28">
      <w:pPr>
        <w:pStyle w:val="ListParagraph"/>
        <w:numPr>
          <w:ilvl w:val="0"/>
          <w:numId w:val="48"/>
        </w:numPr>
        <w:tabs>
          <w:tab w:val="left" w:pos="360"/>
          <w:tab w:val="left" w:pos="1080"/>
          <w:tab w:val="left" w:pos="1800"/>
          <w:tab w:val="left" w:pos="2520"/>
          <w:tab w:val="left" w:pos="3240"/>
          <w:tab w:val="left" w:pos="3960"/>
          <w:tab w:val="left" w:pos="4680"/>
          <w:tab w:val="left" w:pos="5400"/>
          <w:tab w:val="left" w:pos="6210"/>
          <w:tab w:val="left" w:pos="6840"/>
        </w:tabs>
        <w:spacing w:line="288" w:lineRule="auto"/>
        <w:jc w:val="both"/>
        <w:rPr>
          <w:rFonts w:ascii="Calibri" w:hAnsi="Calibri" w:cs="Arial"/>
        </w:rPr>
      </w:pPr>
      <w:r w:rsidRPr="002A0B99">
        <w:rPr>
          <w:rFonts w:ascii="Calibri" w:hAnsi="Calibri" w:cs="Arial"/>
        </w:rPr>
        <w:t>That it did not create the positions to qualify for reimbursement of wages</w:t>
      </w:r>
    </w:p>
    <w:p w:rsidR="00754274" w:rsidRPr="002A0B99"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t>IN WITNESS WHEREOF, this CONTRACT, and all attachments, is executed by and on behalf of the parties hereto.</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bl>
      <w:tblPr>
        <w:tblW w:w="10330" w:type="dxa"/>
        <w:tblInd w:w="108" w:type="dxa"/>
        <w:tblLayout w:type="fixed"/>
        <w:tblCellMar>
          <w:left w:w="115" w:type="dxa"/>
          <w:right w:w="115" w:type="dxa"/>
        </w:tblCellMar>
        <w:tblLook w:val="0000" w:firstRow="0" w:lastRow="0" w:firstColumn="0" w:lastColumn="0" w:noHBand="0" w:noVBand="0"/>
      </w:tblPr>
      <w:tblGrid>
        <w:gridCol w:w="4500"/>
        <w:gridCol w:w="250"/>
        <w:gridCol w:w="5580"/>
      </w:tblGrid>
      <w:tr w:rsidR="00754274" w:rsidRPr="00073297" w:rsidTr="00863498">
        <w:trPr>
          <w:trHeight w:val="360"/>
        </w:trPr>
        <w:tc>
          <w:tcPr>
            <w:tcW w:w="4500" w:type="dxa"/>
            <w:tcBorders>
              <w:bottom w:val="single" w:sz="4" w:space="0" w:color="auto"/>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5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tcBorders>
              <w:bottom w:val="single" w:sz="4" w:space="0" w:color="auto"/>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bookmarkStart w:id="9" w:name="Text50"/>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bookmarkEnd w:id="9"/>
          </w:p>
        </w:tc>
      </w:tr>
    </w:tbl>
    <w:p w:rsidR="00754274" w:rsidRPr="00754274" w:rsidRDefault="00754274" w:rsidP="00754274">
      <w:pPr>
        <w:tabs>
          <w:tab w:val="left" w:pos="117"/>
          <w:tab w:val="left" w:pos="4680"/>
          <w:tab w:val="right" w:pos="10080"/>
        </w:tabs>
        <w:rPr>
          <w:rFonts w:ascii="Calibri" w:hAnsi="Calibri" w:cs="Arial"/>
        </w:rPr>
      </w:pPr>
      <w:r w:rsidRPr="00754274">
        <w:rPr>
          <w:rFonts w:ascii="Calibri" w:hAnsi="Calibri" w:cs="Arial"/>
        </w:rPr>
        <w:t>Printed Legal Name of Employer</w:t>
      </w:r>
      <w:r w:rsidRPr="00754274">
        <w:rPr>
          <w:rFonts w:ascii="Calibri" w:hAnsi="Calibri" w:cs="Arial"/>
        </w:rPr>
        <w:tab/>
        <w:t xml:space="preserve"> Printed Legal Name of Service Provider</w:t>
      </w:r>
      <w:r w:rsidRPr="00754274">
        <w:rPr>
          <w:rFonts w:ascii="Calibri" w:hAnsi="Calibri" w:cs="Arial"/>
        </w:rPr>
        <w:tab/>
        <w:t xml:space="preserve">                                 </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bl>
      <w:tblPr>
        <w:tblW w:w="0" w:type="auto"/>
        <w:tblInd w:w="10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500"/>
        <w:gridCol w:w="250"/>
        <w:gridCol w:w="5580"/>
      </w:tblGrid>
      <w:tr w:rsidR="00754274" w:rsidRPr="00073297" w:rsidTr="00863498">
        <w:trPr>
          <w:trHeight w:val="360"/>
        </w:trPr>
        <w:tc>
          <w:tcPr>
            <w:tcW w:w="450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36" w:type="dxa"/>
            <w:tcBorders>
              <w:bottom w:val="nil"/>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r>
    </w:tbl>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9090" w:hanging="9090"/>
        <w:jc w:val="both"/>
        <w:rPr>
          <w:rFonts w:ascii="Calibri" w:hAnsi="Calibri" w:cs="Arial"/>
        </w:rPr>
      </w:pPr>
      <w:r w:rsidRPr="00754274">
        <w:rPr>
          <w:rFonts w:ascii="Calibri" w:hAnsi="Calibri" w:cs="Arial"/>
        </w:rPr>
        <w:t>Signature of Authorized Officer</w:t>
      </w:r>
      <w:r w:rsidRPr="00754274">
        <w:rPr>
          <w:rFonts w:ascii="Calibri" w:hAnsi="Calibri" w:cs="Arial"/>
        </w:rPr>
        <w:tab/>
        <w:t>Date</w:t>
      </w:r>
      <w:r w:rsidRPr="00754274">
        <w:rPr>
          <w:rFonts w:ascii="Calibri" w:hAnsi="Calibri" w:cs="Arial"/>
        </w:rPr>
        <w:tab/>
      </w:r>
      <w:r w:rsidRPr="00754274">
        <w:rPr>
          <w:rFonts w:ascii="Calibri" w:hAnsi="Calibri" w:cs="Arial"/>
        </w:rPr>
        <w:tab/>
        <w:t xml:space="preserve"> Signature of Service Provider </w:t>
      </w:r>
      <w:r w:rsidRPr="00754274">
        <w:rPr>
          <w:rFonts w:ascii="Calibri" w:hAnsi="Calibri" w:cs="Arial"/>
        </w:rPr>
        <w:tab/>
        <w:t>Date</w:t>
      </w:r>
    </w:p>
    <w:p w:rsidR="00754274" w:rsidRPr="00754274" w:rsidRDefault="00754274" w:rsidP="00754274">
      <w:pPr>
        <w:tabs>
          <w:tab w:val="left" w:pos="135"/>
          <w:tab w:val="left" w:pos="4680"/>
          <w:tab w:val="right" w:pos="10080"/>
        </w:tabs>
        <w:rPr>
          <w:rFonts w:ascii="Calibri" w:hAnsi="Calibri" w:cs="Arial"/>
        </w:rPr>
      </w:pPr>
    </w:p>
    <w:tbl>
      <w:tblPr>
        <w:tblW w:w="0" w:type="auto"/>
        <w:tblInd w:w="10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500"/>
        <w:gridCol w:w="250"/>
        <w:gridCol w:w="5580"/>
      </w:tblGrid>
      <w:tr w:rsidR="00754274" w:rsidRPr="00073297" w:rsidTr="00863498">
        <w:trPr>
          <w:trHeight w:val="360"/>
        </w:trPr>
        <w:tc>
          <w:tcPr>
            <w:tcW w:w="450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36" w:type="dxa"/>
            <w:tcBorders>
              <w:bottom w:val="nil"/>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r>
    </w:tbl>
    <w:p w:rsidR="00BE14EB"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rPr>
        <w:t>Printed Name and Title of Authorized Signatory</w:t>
      </w:r>
      <w:r w:rsidRPr="00754274">
        <w:rPr>
          <w:rFonts w:ascii="Calibri" w:hAnsi="Calibri" w:cs="Arial"/>
        </w:rPr>
        <w:tab/>
        <w:t xml:space="preserve"> Printed Name and Title of Authorized Signatory</w:t>
      </w:r>
    </w:p>
    <w:p w:rsidR="00BE14EB" w:rsidRDefault="00BE14EB">
      <w:pPr>
        <w:rPr>
          <w:rFonts w:ascii="Calibri" w:hAnsi="Calibri" w:cs="Arial"/>
        </w:rPr>
      </w:pPr>
    </w:p>
    <w:tbl>
      <w:tblPr>
        <w:tblW w:w="0" w:type="auto"/>
        <w:tblInd w:w="10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500"/>
        <w:gridCol w:w="250"/>
        <w:gridCol w:w="5580"/>
      </w:tblGrid>
      <w:tr w:rsidR="00754274" w:rsidRPr="00073297" w:rsidTr="00863498">
        <w:trPr>
          <w:trHeight w:val="360"/>
        </w:trPr>
        <w:tc>
          <w:tcPr>
            <w:tcW w:w="450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50" w:type="dxa"/>
            <w:tcBorders>
              <w:bottom w:val="nil"/>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r>
    </w:tbl>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rPr>
        <w:t>Address</w:t>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t xml:space="preserve"> Address</w:t>
      </w:r>
    </w:p>
    <w:tbl>
      <w:tblPr>
        <w:tblW w:w="10274" w:type="dxa"/>
        <w:tblInd w:w="10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444"/>
        <w:gridCol w:w="250"/>
        <w:gridCol w:w="5580"/>
      </w:tblGrid>
      <w:tr w:rsidR="00754274" w:rsidRPr="00073297" w:rsidTr="00863498">
        <w:trPr>
          <w:trHeight w:val="360"/>
        </w:trPr>
        <w:tc>
          <w:tcPr>
            <w:tcW w:w="4444"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50" w:type="dxa"/>
            <w:tcBorders>
              <w:bottom w:val="nil"/>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r>
    </w:tbl>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rPr>
        <w:t>City, State, Zip Code</w:t>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t xml:space="preserve"> City, State, Zip Code</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jc w:val="both"/>
        <w:rPr>
          <w:rFonts w:ascii="Calibri" w:hAnsi="Calibri" w:cs="Arial"/>
        </w:rPr>
      </w:pPr>
    </w:p>
    <w:tbl>
      <w:tblPr>
        <w:tblW w:w="0" w:type="auto"/>
        <w:tblInd w:w="108" w:type="dxa"/>
        <w:tblBorders>
          <w:bottom w:val="single" w:sz="4" w:space="0" w:color="auto"/>
        </w:tblBorders>
        <w:tblLayout w:type="fixed"/>
        <w:tblCellMar>
          <w:left w:w="115" w:type="dxa"/>
          <w:right w:w="115" w:type="dxa"/>
        </w:tblCellMar>
        <w:tblLook w:val="0000" w:firstRow="0" w:lastRow="0" w:firstColumn="0" w:lastColumn="0" w:noHBand="0" w:noVBand="0"/>
      </w:tblPr>
      <w:tblGrid>
        <w:gridCol w:w="4444"/>
        <w:gridCol w:w="250"/>
        <w:gridCol w:w="5580"/>
      </w:tblGrid>
      <w:tr w:rsidR="00754274" w:rsidRPr="00073297" w:rsidTr="00863498">
        <w:trPr>
          <w:trHeight w:val="360"/>
        </w:trPr>
        <w:tc>
          <w:tcPr>
            <w:tcW w:w="4444"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49"/>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c>
          <w:tcPr>
            <w:tcW w:w="236" w:type="dxa"/>
            <w:tcBorders>
              <w:bottom w:val="nil"/>
            </w:tcBorders>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p>
        </w:tc>
        <w:tc>
          <w:tcPr>
            <w:tcW w:w="5580" w:type="dxa"/>
            <w:vAlign w:val="bottom"/>
          </w:tcPr>
          <w:p w:rsidR="00754274" w:rsidRPr="00754274" w:rsidRDefault="00754274" w:rsidP="00863498">
            <w:pPr>
              <w:tabs>
                <w:tab w:val="left" w:pos="360"/>
                <w:tab w:val="left" w:pos="1080"/>
                <w:tab w:val="left" w:pos="1800"/>
                <w:tab w:val="left" w:pos="2520"/>
                <w:tab w:val="left" w:pos="3240"/>
                <w:tab w:val="left" w:pos="3960"/>
                <w:tab w:val="left" w:pos="4680"/>
                <w:tab w:val="left" w:pos="5400"/>
                <w:tab w:val="left" w:pos="6210"/>
                <w:tab w:val="left" w:pos="6840"/>
              </w:tabs>
              <w:jc w:val="both"/>
              <w:rPr>
                <w:rFonts w:ascii="Calibri" w:hAnsi="Calibri" w:cs="Arial"/>
              </w:rPr>
            </w:pPr>
            <w:r w:rsidRPr="00754274">
              <w:rPr>
                <w:rFonts w:ascii="Calibri" w:hAnsi="Calibri" w:cs="Arial"/>
              </w:rPr>
              <w:fldChar w:fldCharType="begin">
                <w:ffData>
                  <w:name w:val="Text50"/>
                  <w:enabled/>
                  <w:calcOnExit w:val="0"/>
                  <w:textInput/>
                </w:ffData>
              </w:fldChar>
            </w:r>
            <w:r w:rsidRPr="00754274">
              <w:rPr>
                <w:rFonts w:ascii="Calibri" w:hAnsi="Calibri" w:cs="Arial"/>
              </w:rPr>
              <w:instrText xml:space="preserve"> FORMTEXT </w:instrText>
            </w:r>
            <w:r w:rsidRPr="00754274">
              <w:rPr>
                <w:rFonts w:ascii="Calibri" w:hAnsi="Calibri" w:cs="Arial"/>
              </w:rPr>
            </w:r>
            <w:r w:rsidRPr="00754274">
              <w:rPr>
                <w:rFonts w:ascii="Calibri" w:hAnsi="Calibri" w:cs="Arial"/>
              </w:rPr>
              <w:fldChar w:fldCharType="separate"/>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t> </w:t>
            </w:r>
            <w:r w:rsidRPr="00754274">
              <w:rPr>
                <w:rFonts w:ascii="Calibri" w:hAnsi="Calibri" w:cs="Arial"/>
              </w:rPr>
              <w:fldChar w:fldCharType="end"/>
            </w:r>
          </w:p>
        </w:tc>
      </w:tr>
    </w:tbl>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rPr>
        <w:t>Phone Number</w:t>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t xml:space="preserve">  Phone Number</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b/>
          <w:u w:val="single"/>
        </w:rPr>
        <w:t>Type of Business</w:t>
      </w:r>
      <w:r w:rsidRPr="00754274">
        <w:rPr>
          <w:rFonts w:ascii="Calibri" w:hAnsi="Calibri" w:cs="Arial"/>
        </w:rPr>
        <w:t>:</w:t>
      </w:r>
      <w:r w:rsidRPr="00754274">
        <w:rPr>
          <w:rFonts w:ascii="Calibri" w:hAnsi="Calibri" w:cs="Arial"/>
          <w:noProof/>
        </w:rPr>
        <w:t xml:space="preserve"> </w:t>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p>
    <w:p w:rsidR="00754274" w:rsidRPr="00754274" w:rsidRDefault="00754274" w:rsidP="00754274">
      <w:pPr>
        <w:tabs>
          <w:tab w:val="left" w:pos="4680"/>
          <w:tab w:val="left" w:pos="5400"/>
          <w:tab w:val="left" w:pos="6210"/>
          <w:tab w:val="left" w:pos="6840"/>
          <w:tab w:val="left" w:pos="9090"/>
        </w:tabs>
        <w:spacing w:after="80"/>
        <w:jc w:val="both"/>
        <w:rPr>
          <w:rFonts w:ascii="Calibri" w:hAnsi="Calibri" w:cs="Arial"/>
        </w:rPr>
      </w:pPr>
      <w:r w:rsidRPr="00754274">
        <w:rPr>
          <w:rFonts w:ascii="Calibri" w:hAnsi="Calibri" w:cs="Arial"/>
        </w:rPr>
        <w:fldChar w:fldCharType="begin">
          <w:ffData>
            <w:name w:val="Check10"/>
            <w:enabled/>
            <w:calcOnExit w:val="0"/>
            <w:checkBox>
              <w:sizeAuto/>
              <w:default w:val="0"/>
            </w:checkBox>
          </w:ffData>
        </w:fldChar>
      </w:r>
      <w:r w:rsidRPr="00754274">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754274">
        <w:rPr>
          <w:rFonts w:ascii="Calibri" w:hAnsi="Calibri" w:cs="Arial"/>
        </w:rPr>
        <w:fldChar w:fldCharType="end"/>
      </w:r>
      <w:r w:rsidRPr="00754274">
        <w:rPr>
          <w:rFonts w:ascii="Calibri" w:hAnsi="Calibri" w:cs="Arial"/>
        </w:rPr>
        <w:t xml:space="preserve"> Public Agency</w:t>
      </w:r>
    </w:p>
    <w:p w:rsidR="00754274" w:rsidRPr="00754274" w:rsidRDefault="00754274" w:rsidP="00754274">
      <w:pPr>
        <w:tabs>
          <w:tab w:val="left" w:pos="-90"/>
          <w:tab w:val="left" w:pos="1080"/>
          <w:tab w:val="left" w:pos="1800"/>
          <w:tab w:val="left" w:pos="2520"/>
          <w:tab w:val="left" w:pos="3240"/>
          <w:tab w:val="left" w:pos="3960"/>
          <w:tab w:val="left" w:pos="4680"/>
          <w:tab w:val="left" w:pos="5400"/>
          <w:tab w:val="right" w:pos="10080"/>
        </w:tabs>
        <w:spacing w:after="80"/>
        <w:ind w:left="5400" w:hanging="5400"/>
        <w:jc w:val="both"/>
        <w:rPr>
          <w:rFonts w:ascii="Calibri" w:hAnsi="Calibri" w:cs="Arial"/>
        </w:rPr>
      </w:pPr>
      <w:r w:rsidRPr="00754274">
        <w:rPr>
          <w:rFonts w:ascii="Calibri" w:hAnsi="Calibri" w:cs="Arial"/>
        </w:rPr>
        <w:fldChar w:fldCharType="begin">
          <w:ffData>
            <w:name w:val="Check11"/>
            <w:enabled/>
            <w:calcOnExit w:val="0"/>
            <w:checkBox>
              <w:sizeAuto/>
              <w:default w:val="0"/>
            </w:checkBox>
          </w:ffData>
        </w:fldChar>
      </w:r>
      <w:r w:rsidRPr="00754274">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754274">
        <w:rPr>
          <w:rFonts w:ascii="Calibri" w:hAnsi="Calibri" w:cs="Arial"/>
        </w:rPr>
        <w:fldChar w:fldCharType="end"/>
      </w:r>
      <w:r w:rsidRPr="00754274">
        <w:rPr>
          <w:rFonts w:ascii="Calibri" w:hAnsi="Calibri" w:cs="Arial"/>
        </w:rPr>
        <w:t xml:space="preserve"> Private Non-Profit Corporation</w:t>
      </w:r>
      <w:r w:rsidRPr="00754274">
        <w:rPr>
          <w:rFonts w:ascii="Calibri" w:hAnsi="Calibri" w:cs="Arial"/>
        </w:rPr>
        <w:tab/>
      </w:r>
      <w:r w:rsidRPr="00754274">
        <w:rPr>
          <w:rFonts w:ascii="Calibri" w:hAnsi="Calibri" w:cs="Arial"/>
        </w:rPr>
        <w:tab/>
      </w:r>
      <w:r w:rsidRPr="00754274">
        <w:rPr>
          <w:rFonts w:ascii="Calibri" w:hAnsi="Calibri" w:cs="Arial"/>
        </w:rPr>
        <w:tab/>
      </w:r>
    </w:p>
    <w:p w:rsidR="00754274" w:rsidRPr="00754274" w:rsidRDefault="00754274" w:rsidP="00754274">
      <w:pPr>
        <w:tabs>
          <w:tab w:val="left" w:pos="0"/>
          <w:tab w:val="left" w:pos="1080"/>
          <w:tab w:val="left" w:pos="1800"/>
          <w:tab w:val="left" w:pos="2520"/>
          <w:tab w:val="left" w:pos="3240"/>
          <w:tab w:val="left" w:pos="3960"/>
          <w:tab w:val="left" w:pos="4680"/>
          <w:tab w:val="left" w:pos="5400"/>
          <w:tab w:val="left" w:pos="6210"/>
          <w:tab w:val="left" w:pos="6840"/>
          <w:tab w:val="left" w:pos="9090"/>
        </w:tabs>
        <w:spacing w:after="80"/>
        <w:ind w:left="9090" w:hanging="9090"/>
        <w:jc w:val="both"/>
        <w:rPr>
          <w:rFonts w:ascii="Calibri" w:hAnsi="Calibri" w:cs="Arial"/>
        </w:rPr>
      </w:pPr>
      <w:r w:rsidRPr="00754274">
        <w:rPr>
          <w:rFonts w:ascii="Calibri" w:hAnsi="Calibri" w:cs="Arial"/>
        </w:rPr>
        <w:fldChar w:fldCharType="begin">
          <w:ffData>
            <w:name w:val="Check12"/>
            <w:enabled/>
            <w:calcOnExit w:val="0"/>
            <w:checkBox>
              <w:sizeAuto/>
              <w:default w:val="0"/>
              <w:checked w:val="0"/>
            </w:checkBox>
          </w:ffData>
        </w:fldChar>
      </w:r>
      <w:r w:rsidRPr="00754274">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754274">
        <w:rPr>
          <w:rFonts w:ascii="Calibri" w:hAnsi="Calibri" w:cs="Arial"/>
        </w:rPr>
        <w:fldChar w:fldCharType="end"/>
      </w:r>
      <w:r w:rsidRPr="00754274">
        <w:rPr>
          <w:rFonts w:ascii="Calibri" w:hAnsi="Calibri" w:cs="Arial"/>
        </w:rPr>
        <w:t xml:space="preserve"> Private For-Profit Corporation</w:t>
      </w:r>
      <w:r w:rsidRPr="00754274">
        <w:rPr>
          <w:rFonts w:ascii="Calibri" w:hAnsi="Calibri" w:cs="Arial"/>
        </w:rPr>
        <w:tab/>
      </w:r>
      <w:r w:rsidRPr="00754274">
        <w:rPr>
          <w:rFonts w:ascii="Calibri" w:hAnsi="Calibri" w:cs="Arial"/>
        </w:rPr>
        <w:tab/>
      </w:r>
      <w:r w:rsidRPr="00754274">
        <w:rPr>
          <w:rFonts w:ascii="Calibri" w:hAnsi="Calibri" w:cs="Arial"/>
        </w:rPr>
        <w:tab/>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spacing w:after="80"/>
        <w:ind w:left="360" w:hanging="360"/>
        <w:jc w:val="both"/>
        <w:rPr>
          <w:rFonts w:ascii="Calibri" w:hAnsi="Calibri" w:cs="Arial"/>
        </w:rPr>
      </w:pPr>
      <w:r w:rsidRPr="00754274">
        <w:rPr>
          <w:rFonts w:ascii="Calibri" w:hAnsi="Calibri" w:cs="Arial"/>
        </w:rPr>
        <w:fldChar w:fldCharType="begin">
          <w:ffData>
            <w:name w:val="Check13"/>
            <w:enabled/>
            <w:calcOnExit w:val="0"/>
            <w:checkBox>
              <w:sizeAuto/>
              <w:default w:val="0"/>
            </w:checkBox>
          </w:ffData>
        </w:fldChar>
      </w:r>
      <w:r w:rsidRPr="00754274">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754274">
        <w:rPr>
          <w:rFonts w:ascii="Calibri" w:hAnsi="Calibri" w:cs="Arial"/>
        </w:rPr>
        <w:fldChar w:fldCharType="end"/>
      </w:r>
      <w:r w:rsidRPr="00754274">
        <w:rPr>
          <w:rFonts w:ascii="Calibri" w:hAnsi="Calibri" w:cs="Arial"/>
        </w:rPr>
        <w:t xml:space="preserve"> Private For-Profit Partnership</w:t>
      </w:r>
    </w:p>
    <w:p w:rsidR="00754274" w:rsidRPr="00754274" w:rsidRDefault="00754274" w:rsidP="00754274">
      <w:pPr>
        <w:tabs>
          <w:tab w:val="left" w:pos="0"/>
          <w:tab w:val="left" w:pos="1080"/>
          <w:tab w:val="left" w:pos="1800"/>
          <w:tab w:val="left" w:pos="2520"/>
          <w:tab w:val="left" w:pos="3240"/>
          <w:tab w:val="left" w:pos="3960"/>
          <w:tab w:val="left" w:pos="4680"/>
          <w:tab w:val="left" w:pos="5400"/>
          <w:tab w:val="right" w:pos="10080"/>
        </w:tabs>
        <w:spacing w:after="80"/>
        <w:ind w:left="5400" w:hanging="5400"/>
        <w:jc w:val="both"/>
        <w:rPr>
          <w:rFonts w:ascii="Calibri" w:hAnsi="Calibri" w:cs="Arial"/>
        </w:rPr>
      </w:pPr>
      <w:r w:rsidRPr="00754274">
        <w:rPr>
          <w:rFonts w:ascii="Calibri" w:hAnsi="Calibri" w:cs="Arial"/>
        </w:rPr>
        <w:fldChar w:fldCharType="begin">
          <w:ffData>
            <w:name w:val="Check14"/>
            <w:enabled/>
            <w:calcOnExit w:val="0"/>
            <w:checkBox>
              <w:sizeAuto/>
              <w:default w:val="0"/>
              <w:checked w:val="0"/>
            </w:checkBox>
          </w:ffData>
        </w:fldChar>
      </w:r>
      <w:r w:rsidRPr="00754274">
        <w:rPr>
          <w:rFonts w:ascii="Calibri" w:hAnsi="Calibri" w:cs="Arial"/>
        </w:rPr>
        <w:instrText xml:space="preserve"> FORMCHECKBOX </w:instrText>
      </w:r>
      <w:r w:rsidR="00BD2657">
        <w:rPr>
          <w:rFonts w:ascii="Calibri" w:hAnsi="Calibri" w:cs="Arial"/>
        </w:rPr>
      </w:r>
      <w:r w:rsidR="00BD2657">
        <w:rPr>
          <w:rFonts w:ascii="Calibri" w:hAnsi="Calibri" w:cs="Arial"/>
        </w:rPr>
        <w:fldChar w:fldCharType="separate"/>
      </w:r>
      <w:r w:rsidRPr="00754274">
        <w:rPr>
          <w:rFonts w:ascii="Calibri" w:hAnsi="Calibri" w:cs="Arial"/>
        </w:rPr>
        <w:fldChar w:fldCharType="end"/>
      </w:r>
      <w:r w:rsidRPr="00754274">
        <w:rPr>
          <w:rFonts w:ascii="Calibri" w:hAnsi="Calibri" w:cs="Arial"/>
        </w:rPr>
        <w:t xml:space="preserve"> Private For-Profit Sole Proprietorship</w:t>
      </w:r>
      <w:r w:rsidRPr="00754274">
        <w:rPr>
          <w:rFonts w:ascii="Calibri" w:hAnsi="Calibri" w:cs="Arial"/>
        </w:rPr>
        <w:tab/>
      </w:r>
      <w:r w:rsidRPr="00754274">
        <w:rPr>
          <w:rFonts w:ascii="Calibri" w:hAnsi="Calibri" w:cs="Arial"/>
        </w:rPr>
        <w:tab/>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rPr>
          <w:rFonts w:ascii="Calibri" w:hAnsi="Calibri" w:cs="Arial"/>
        </w:rPr>
      </w:pPr>
      <w:r w:rsidRPr="00754274">
        <w:rPr>
          <w:rFonts w:ascii="Calibri" w:hAnsi="Calibri" w:cs="Arial"/>
          <w:u w:val="single"/>
        </w:rPr>
        <w:t>Federal (I.R.S.) Employer I.D. #</w:t>
      </w:r>
      <w:r w:rsidRPr="00754274">
        <w:rPr>
          <w:rFonts w:ascii="Calibri" w:hAnsi="Calibri" w:cs="Arial"/>
        </w:rPr>
        <w:t xml:space="preserve">:    </w:t>
      </w:r>
      <w:bookmarkStart w:id="10" w:name="Text27"/>
      <w:r w:rsidRPr="00754274">
        <w:rPr>
          <w:rFonts w:ascii="Calibri" w:hAnsi="Calibri" w:cs="Arial"/>
          <w:u w:val="single"/>
        </w:rPr>
        <w:fldChar w:fldCharType="begin">
          <w:ffData>
            <w:name w:val="Text27"/>
            <w:enabled/>
            <w:calcOnExit w:val="0"/>
            <w:textInput>
              <w:maxLength w:val="25"/>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bookmarkEnd w:id="10"/>
      <w:r w:rsidRPr="00754274">
        <w:rPr>
          <w:rFonts w:ascii="Calibri" w:hAnsi="Calibri" w:cs="Arial"/>
        </w:rPr>
        <w:tab/>
      </w:r>
      <w:r w:rsidRPr="00754274">
        <w:rPr>
          <w:rFonts w:ascii="Calibri" w:hAnsi="Calibri" w:cs="Arial"/>
        </w:rPr>
        <w:tab/>
      </w:r>
      <w:r w:rsidRPr="00754274">
        <w:rPr>
          <w:rFonts w:ascii="Calibri" w:hAnsi="Calibri" w:cs="Arial"/>
        </w:rPr>
        <w:tab/>
      </w:r>
      <w:r w:rsidRPr="00754274">
        <w:rPr>
          <w:rFonts w:ascii="Calibri" w:hAnsi="Calibri" w:cs="Arial"/>
        </w:rPr>
        <w:tab/>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754274">
        <w:rPr>
          <w:rFonts w:ascii="Calibri" w:hAnsi="Calibri" w:cs="Arial"/>
          <w:u w:val="single"/>
        </w:rPr>
        <w:t>State Tax I.D. #</w:t>
      </w:r>
      <w:r w:rsidRPr="00754274">
        <w:rPr>
          <w:rFonts w:ascii="Calibri" w:hAnsi="Calibri" w:cs="Arial"/>
        </w:rPr>
        <w:t>:</w:t>
      </w:r>
      <w:r w:rsidRPr="00754274">
        <w:rPr>
          <w:rFonts w:ascii="Calibri" w:hAnsi="Calibri" w:cs="Arial"/>
        </w:rPr>
        <w:tab/>
      </w:r>
      <w:r w:rsidRPr="00754274">
        <w:rPr>
          <w:rFonts w:ascii="Calibri" w:hAnsi="Calibri" w:cs="Arial"/>
          <w:u w:val="single"/>
        </w:rPr>
        <w:fldChar w:fldCharType="begin">
          <w:ffData>
            <w:name w:val="Text27"/>
            <w:enabled/>
            <w:calcOnExit w:val="0"/>
            <w:textInput>
              <w:maxLength w:val="25"/>
            </w:textInput>
          </w:ffData>
        </w:fldChar>
      </w:r>
      <w:r w:rsidRPr="00754274">
        <w:rPr>
          <w:rFonts w:ascii="Calibri" w:hAnsi="Calibri" w:cs="Arial"/>
          <w:u w:val="single"/>
        </w:rPr>
        <w:instrText xml:space="preserve"> FORMTEXT </w:instrText>
      </w:r>
      <w:r w:rsidRPr="00754274">
        <w:rPr>
          <w:rFonts w:ascii="Calibri" w:hAnsi="Calibri" w:cs="Arial"/>
          <w:u w:val="single"/>
        </w:rPr>
      </w:r>
      <w:r w:rsidRPr="00754274">
        <w:rPr>
          <w:rFonts w:ascii="Calibri" w:hAnsi="Calibri" w:cs="Arial"/>
          <w:u w:val="single"/>
        </w:rPr>
        <w:fldChar w:fldCharType="separate"/>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t> </w:t>
      </w:r>
      <w:r w:rsidRPr="00754274">
        <w:rPr>
          <w:rFonts w:ascii="Calibri" w:hAnsi="Calibri" w:cs="Arial"/>
          <w:u w:val="single"/>
        </w:rPr>
        <w:fldChar w:fldCharType="end"/>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p>
    <w:p w:rsidR="00754274" w:rsidRPr="002A0B99"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r w:rsidRPr="002A0B99">
        <w:rPr>
          <w:rFonts w:ascii="Calibri" w:hAnsi="Calibri" w:cs="Arial"/>
          <w:u w:val="single"/>
        </w:rPr>
        <w:t>Business License #</w:t>
      </w:r>
      <w:r w:rsidRPr="002A0B99">
        <w:rPr>
          <w:rFonts w:ascii="Calibri" w:hAnsi="Calibri" w:cs="Arial"/>
        </w:rPr>
        <w:t xml:space="preserve">:    </w:t>
      </w:r>
      <w:r w:rsidRPr="002A0B99">
        <w:rPr>
          <w:rFonts w:ascii="Calibri" w:hAnsi="Calibri" w:cs="Arial"/>
          <w:u w:val="single"/>
        </w:rPr>
        <w:fldChar w:fldCharType="begin">
          <w:ffData>
            <w:name w:val="Text27"/>
            <w:enabled/>
            <w:calcOnExit w:val="0"/>
            <w:textInput>
              <w:maxLength w:val="25"/>
            </w:textInput>
          </w:ffData>
        </w:fldChar>
      </w:r>
      <w:r w:rsidRPr="002A0B99">
        <w:rPr>
          <w:rFonts w:ascii="Calibri" w:hAnsi="Calibri" w:cs="Arial"/>
          <w:u w:val="single"/>
        </w:rPr>
        <w:instrText xml:space="preserve"> FORMTEXT </w:instrText>
      </w:r>
      <w:r w:rsidRPr="002A0B99">
        <w:rPr>
          <w:rFonts w:ascii="Calibri" w:hAnsi="Calibri" w:cs="Arial"/>
          <w:u w:val="single"/>
        </w:rPr>
      </w:r>
      <w:r w:rsidRPr="002A0B99">
        <w:rPr>
          <w:rFonts w:ascii="Calibri" w:hAnsi="Calibri" w:cs="Arial"/>
          <w:u w:val="single"/>
        </w:rPr>
        <w:fldChar w:fldCharType="separate"/>
      </w:r>
      <w:r w:rsidRPr="002A0B99">
        <w:rPr>
          <w:rFonts w:ascii="Calibri" w:hAnsi="Calibri" w:cs="Arial"/>
          <w:u w:val="single"/>
        </w:rPr>
        <w:t> </w:t>
      </w:r>
      <w:r w:rsidRPr="002A0B99">
        <w:rPr>
          <w:rFonts w:ascii="Calibri" w:hAnsi="Calibri" w:cs="Arial"/>
          <w:u w:val="single"/>
        </w:rPr>
        <w:t> </w:t>
      </w:r>
      <w:r w:rsidRPr="002A0B99">
        <w:rPr>
          <w:rFonts w:ascii="Calibri" w:hAnsi="Calibri" w:cs="Arial"/>
          <w:u w:val="single"/>
        </w:rPr>
        <w:t> </w:t>
      </w:r>
      <w:r w:rsidRPr="002A0B99">
        <w:rPr>
          <w:rFonts w:ascii="Calibri" w:hAnsi="Calibri" w:cs="Arial"/>
          <w:u w:val="single"/>
        </w:rPr>
        <w:t> </w:t>
      </w:r>
      <w:r w:rsidRPr="002A0B99">
        <w:rPr>
          <w:rFonts w:ascii="Calibri" w:hAnsi="Calibri" w:cs="Arial"/>
          <w:u w:val="single"/>
        </w:rPr>
        <w:t> </w:t>
      </w:r>
      <w:r w:rsidRPr="002A0B99">
        <w:rPr>
          <w:rFonts w:ascii="Calibri" w:hAnsi="Calibri" w:cs="Arial"/>
          <w:u w:val="single"/>
        </w:rPr>
        <w:fldChar w:fldCharType="end"/>
      </w:r>
    </w:p>
    <w:p w:rsidR="00754274" w:rsidRPr="00754274" w:rsidRDefault="00754274" w:rsidP="00754274">
      <w:pPr>
        <w:tabs>
          <w:tab w:val="left" w:pos="360"/>
          <w:tab w:val="left" w:pos="1080"/>
          <w:tab w:val="left" w:pos="1800"/>
          <w:tab w:val="left" w:pos="2520"/>
          <w:tab w:val="left" w:pos="3240"/>
          <w:tab w:val="left" w:pos="3960"/>
          <w:tab w:val="left" w:pos="4680"/>
          <w:tab w:val="left" w:pos="5400"/>
          <w:tab w:val="left" w:pos="6210"/>
          <w:tab w:val="left" w:pos="6840"/>
          <w:tab w:val="left" w:pos="9090"/>
        </w:tabs>
        <w:ind w:left="5400" w:hanging="5400"/>
        <w:jc w:val="both"/>
        <w:rPr>
          <w:rFonts w:ascii="Calibri" w:hAnsi="Calibri" w:cs="Arial"/>
        </w:rPr>
      </w:pPr>
    </w:p>
    <w:p w:rsidR="001022F4" w:rsidRPr="00075005" w:rsidRDefault="00B15DAF" w:rsidP="00754274">
      <w:pPr>
        <w:rPr>
          <w:rFonts w:ascii="Times New Roman" w:hAnsi="Times New Roman"/>
          <w:b/>
          <w:u w:val="single"/>
        </w:rPr>
      </w:pPr>
      <w:r>
        <w:rPr>
          <w:noProof/>
        </w:rPr>
        <mc:AlternateContent>
          <mc:Choice Requires="wps">
            <w:drawing>
              <wp:anchor distT="0" distB="0" distL="114300" distR="114300" simplePos="0" relativeHeight="251677696" behindDoc="0" locked="0" layoutInCell="1" allowOverlap="1">
                <wp:simplePos x="0" y="0"/>
                <wp:positionH relativeFrom="column">
                  <wp:posOffset>2611120</wp:posOffset>
                </wp:positionH>
                <wp:positionV relativeFrom="paragraph">
                  <wp:posOffset>4756785</wp:posOffset>
                </wp:positionV>
                <wp:extent cx="1428750" cy="2286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margin-left:205.6pt;margin-top:374.55pt;width:112.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XwK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" filled="f" stroked="f">
                <v:textbo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5368290</wp:posOffset>
                </wp:positionH>
                <wp:positionV relativeFrom="paragraph">
                  <wp:posOffset>6259195</wp:posOffset>
                </wp:positionV>
                <wp:extent cx="1428750" cy="22860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422.7pt;margin-top:492.85pt;width:11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Puug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" filled="f" stroked="f">
                <v:textbo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CC25A98" wp14:editId="671A33D0">
                <wp:simplePos x="0" y="0"/>
                <wp:positionH relativeFrom="column">
                  <wp:posOffset>5817870</wp:posOffset>
                </wp:positionH>
                <wp:positionV relativeFrom="paragraph">
                  <wp:posOffset>8830310</wp:posOffset>
                </wp:positionV>
                <wp:extent cx="1428750" cy="22860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25A98" id="_x0000_s1030" type="#_x0000_t202" style="position:absolute;margin-left:458.1pt;margin-top:695.3pt;width:1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cUduA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" filled="f" stroked="f">
                <v:textbox>
                  <w:txbxContent>
                    <w:p w:rsidR="00754274" w:rsidRPr="00754274" w:rsidRDefault="00754274" w:rsidP="00754274">
                      <w:pPr>
                        <w:jc w:val="right"/>
                        <w:rPr>
                          <w:rFonts w:ascii="Calibri" w:hAnsi="Calibri"/>
                          <w:sz w:val="18"/>
                          <w:szCs w:val="18"/>
                        </w:rPr>
                      </w:pPr>
                      <w:r w:rsidRPr="00754274">
                        <w:rPr>
                          <w:rFonts w:ascii="Calibri" w:hAnsi="Calibri"/>
                          <w:sz w:val="18"/>
                          <w:szCs w:val="18"/>
                        </w:rPr>
                        <w:t>Page 6 of 6 pages</w:t>
                      </w:r>
                    </w:p>
                  </w:txbxContent>
                </v:textbox>
              </v:shape>
            </w:pict>
          </mc:Fallback>
        </mc:AlternateContent>
      </w:r>
    </w:p>
    <w:sectPr w:rsidR="001022F4" w:rsidRPr="00075005" w:rsidSect="00ED018E">
      <w:headerReference w:type="default" r:id="rId8"/>
      <w:footerReference w:type="default" r:id="rId9"/>
      <w:pgSz w:w="12240" w:h="15840" w:code="1"/>
      <w:pgMar w:top="1080" w:right="1080" w:bottom="634" w:left="720" w:header="288" w:footer="1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6C3" w:rsidRDefault="007926C3">
      <w:r>
        <w:separator/>
      </w:r>
    </w:p>
  </w:endnote>
  <w:endnote w:type="continuationSeparator" w:id="0">
    <w:p w:rsidR="007926C3" w:rsidRDefault="0079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471C" w:rsidRPr="0036471C" w:rsidRDefault="0036471C" w:rsidP="0036471C">
    <w:pPr>
      <w:pStyle w:val="Footer"/>
      <w:jc w:val="center"/>
      <w:rPr>
        <w:rFonts w:asciiTheme="minorHAnsi" w:hAnsiTheme="minorHAnsi"/>
        <w:sz w:val="22"/>
        <w:szCs w:val="22"/>
      </w:rPr>
    </w:pPr>
    <w:r w:rsidRPr="0036471C">
      <w:rPr>
        <w:rFonts w:asciiTheme="minorHAnsi" w:hAnsiTheme="minorHAnsi"/>
        <w:sz w:val="22"/>
        <w:szCs w:val="22"/>
      </w:rPr>
      <w:fldChar w:fldCharType="begin"/>
    </w:r>
    <w:r w:rsidRPr="0036471C">
      <w:rPr>
        <w:rFonts w:asciiTheme="minorHAnsi" w:hAnsiTheme="minorHAnsi"/>
        <w:sz w:val="22"/>
        <w:szCs w:val="22"/>
      </w:rPr>
      <w:instrText xml:space="preserve"> PAGE   \* MERGEFORMAT </w:instrText>
    </w:r>
    <w:r w:rsidRPr="0036471C">
      <w:rPr>
        <w:rFonts w:asciiTheme="minorHAnsi" w:hAnsiTheme="minorHAnsi"/>
        <w:sz w:val="22"/>
        <w:szCs w:val="22"/>
      </w:rPr>
      <w:fldChar w:fldCharType="separate"/>
    </w:r>
    <w:r w:rsidR="00E6453D">
      <w:rPr>
        <w:rFonts w:asciiTheme="minorHAnsi" w:hAnsiTheme="minorHAnsi"/>
        <w:noProof/>
        <w:sz w:val="22"/>
        <w:szCs w:val="22"/>
      </w:rPr>
      <w:t>1</w:t>
    </w:r>
    <w:r w:rsidRPr="0036471C">
      <w:rPr>
        <w:rFonts w:asciiTheme="minorHAnsi" w:hAnsiTheme="minorHAnsi"/>
        <w:noProof/>
        <w:sz w:val="22"/>
        <w:szCs w:val="22"/>
      </w:rPr>
      <w:fldChar w:fldCharType="end"/>
    </w:r>
  </w:p>
  <w:p w:rsidR="00BE14EB" w:rsidRPr="00062F5A" w:rsidRDefault="00BE14EB">
    <w:pPr>
      <w:pStyle w:val="Footer"/>
      <w:rPr>
        <w:rFonts w:asciiTheme="minorHAnsi" w:hAnsiTheme="minorHAnsi"/>
        <w:i/>
        <w:sz w:val="18"/>
        <w:szCs w:val="18"/>
      </w:rPr>
    </w:pPr>
    <w:r w:rsidRPr="00062F5A">
      <w:rPr>
        <w:rFonts w:asciiTheme="minorHAnsi" w:hAnsiTheme="minorHAnsi"/>
        <w:i/>
        <w:sz w:val="18"/>
        <w:szCs w:val="18"/>
      </w:rPr>
      <w:t xml:space="preserve">Updated </w:t>
    </w:r>
    <w:r w:rsidR="00574501">
      <w:rPr>
        <w:rFonts w:asciiTheme="minorHAnsi" w:hAnsiTheme="minorHAnsi"/>
        <w:i/>
        <w:sz w:val="18"/>
        <w:szCs w:val="18"/>
      </w:rPr>
      <w:t>January</w:t>
    </w:r>
    <w:r w:rsidR="00910211">
      <w:rPr>
        <w:rFonts w:asciiTheme="minorHAnsi" w:hAnsiTheme="minorHAnsi"/>
        <w:i/>
        <w:sz w:val="18"/>
        <w:szCs w:val="18"/>
      </w:rPr>
      <w:t xml:space="preserve"> </w:t>
    </w:r>
    <w:r w:rsidR="00180EC5">
      <w:rPr>
        <w:rFonts w:asciiTheme="minorHAnsi" w:hAnsiTheme="minorHAnsi"/>
        <w:i/>
        <w:sz w:val="18"/>
        <w:szCs w:val="18"/>
      </w:rPr>
      <w:t>20</w:t>
    </w:r>
    <w:r w:rsidRPr="00062F5A">
      <w:rPr>
        <w:rFonts w:asciiTheme="minorHAnsi" w:hAnsiTheme="minorHAnsi"/>
        <w:i/>
        <w:sz w:val="18"/>
        <w:szCs w:val="18"/>
      </w:rPr>
      <w:t>1</w:t>
    </w:r>
    <w:r w:rsidR="00574501">
      <w:rPr>
        <w:rFonts w:asciiTheme="minorHAnsi" w:hAnsiTheme="minorHAnsi"/>
        <w:i/>
        <w:sz w:val="18"/>
        <w:szCs w:val="18"/>
      </w:rPr>
      <w:t>9</w:t>
    </w:r>
  </w:p>
  <w:p w:rsidR="006146EF" w:rsidRDefault="0061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6C3" w:rsidRDefault="007926C3">
      <w:r>
        <w:separator/>
      </w:r>
    </w:p>
  </w:footnote>
  <w:footnote w:type="continuationSeparator" w:id="0">
    <w:p w:rsidR="007926C3" w:rsidRDefault="0079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A7" w:rsidRDefault="000300A7">
    <w:pPr>
      <w:ind w:left="360"/>
      <w:jc w:val="right"/>
    </w:pPr>
  </w:p>
  <w:p w:rsidR="000300A7" w:rsidRDefault="000300A7">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pPr>
        <w:tabs>
          <w:tab w:val="num" w:pos="360"/>
        </w:tabs>
        <w:ind w:left="360" w:hanging="360"/>
      </w:pPr>
      <w:rPr>
        <w:rFonts w:ascii="Times New Roman" w:hAnsi="Times New Roman" w:cs="Times New Roman"/>
        <w:sz w:val="24"/>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6201C0D"/>
    <w:multiLevelType w:val="hybridMultilevel"/>
    <w:tmpl w:val="A28097E0"/>
    <w:lvl w:ilvl="0" w:tplc="04090019">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4822B4A2">
      <w:start w:val="1"/>
      <w:numFmt w:val="lowerLetter"/>
      <w:lvlText w:val="%3."/>
      <w:lvlJc w:val="left"/>
      <w:pPr>
        <w:tabs>
          <w:tab w:val="num" w:pos="2700"/>
        </w:tabs>
        <w:ind w:left="2700" w:hanging="360"/>
      </w:pPr>
      <w:rPr>
        <w:b w:val="0"/>
      </w:rPr>
    </w:lvl>
    <w:lvl w:ilvl="3" w:tplc="75141F62">
      <w:start w:val="30"/>
      <w:numFmt w:val="decimal"/>
      <w:lvlText w:val="%4"/>
      <w:lvlJc w:val="left"/>
      <w:pPr>
        <w:tabs>
          <w:tab w:val="num" w:pos="3600"/>
        </w:tabs>
        <w:ind w:left="3600" w:hanging="720"/>
      </w:pPr>
      <w:rPr>
        <w:rFonts w:hint="default"/>
      </w:rPr>
    </w:lvl>
    <w:lvl w:ilvl="4" w:tplc="111CA2BE">
      <w:start w:val="1"/>
      <w:numFmt w:val="decimal"/>
      <w:lvlText w:val="%5."/>
      <w:lvlJc w:val="left"/>
      <w:pPr>
        <w:ind w:left="3960" w:hanging="360"/>
      </w:pPr>
      <w:rPr>
        <w:rFonts w:hint="default"/>
        <w:sz w:val="24"/>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BE2EEF"/>
    <w:multiLevelType w:val="hybridMultilevel"/>
    <w:tmpl w:val="82D491DE"/>
    <w:lvl w:ilvl="0" w:tplc="04090001">
      <w:start w:val="1"/>
      <w:numFmt w:val="bullet"/>
      <w:lvlText w:val=""/>
      <w:lvlJc w:val="left"/>
      <w:pPr>
        <w:tabs>
          <w:tab w:val="num" w:pos="1120"/>
        </w:tabs>
        <w:ind w:left="1120" w:hanging="360"/>
      </w:pPr>
      <w:rPr>
        <w:rFonts w:ascii="Symbol" w:hAnsi="Symbol" w:hint="default"/>
      </w:rPr>
    </w:lvl>
    <w:lvl w:ilvl="1" w:tplc="04090003" w:tentative="1">
      <w:start w:val="1"/>
      <w:numFmt w:val="bullet"/>
      <w:lvlText w:val="o"/>
      <w:lvlJc w:val="left"/>
      <w:pPr>
        <w:tabs>
          <w:tab w:val="num" w:pos="1840"/>
        </w:tabs>
        <w:ind w:left="1840" w:hanging="360"/>
      </w:pPr>
      <w:rPr>
        <w:rFonts w:ascii="Courier New" w:hAnsi="Courier New" w:cs="Courier New" w:hint="default"/>
      </w:rPr>
    </w:lvl>
    <w:lvl w:ilvl="2" w:tplc="04090005" w:tentative="1">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ourier New"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3" w15:restartNumberingAfterBreak="0">
    <w:nsid w:val="092B6288"/>
    <w:multiLevelType w:val="hybridMultilevel"/>
    <w:tmpl w:val="936ABBEC"/>
    <w:lvl w:ilvl="0" w:tplc="36E2E57E">
      <w:start w:val="1"/>
      <w:numFmt w:val="bullet"/>
      <w:lvlText w:val=""/>
      <w:lvlJc w:val="left"/>
      <w:pPr>
        <w:ind w:left="720" w:hanging="360"/>
      </w:pPr>
      <w:rPr>
        <w:rFonts w:ascii="Symbol" w:hAnsi="Symbol" w:hint="default"/>
        <w:color w:val="auto"/>
        <w:spacing w:val="-20"/>
        <w:position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C36C9"/>
    <w:multiLevelType w:val="multilevel"/>
    <w:tmpl w:val="26B074CC"/>
    <w:lvl w:ilvl="0">
      <w:start w:val="2"/>
      <w:numFmt w:val="decimal"/>
      <w:lvlText w:val="%1."/>
      <w:lvlJc w:val="left"/>
      <w:pPr>
        <w:tabs>
          <w:tab w:val="num" w:pos="1440"/>
        </w:tabs>
        <w:ind w:left="1440" w:hanging="360"/>
      </w:pPr>
      <w:rPr>
        <w:rFonts w:cs="Times New Roman" w:hint="default"/>
        <w:b w:val="0"/>
      </w:rPr>
    </w:lvl>
    <w:lvl w:ilvl="1">
      <w:start w:val="1"/>
      <w:numFmt w:val="decimal"/>
      <w:lvlText w:val="%1.%2."/>
      <w:lvlJc w:val="left"/>
      <w:pPr>
        <w:tabs>
          <w:tab w:val="num" w:pos="1872"/>
        </w:tabs>
        <w:ind w:left="1872" w:hanging="432"/>
      </w:pPr>
      <w:rPr>
        <w:rFonts w:cs="Times New Roman" w:hint="default"/>
      </w:rPr>
    </w:lvl>
    <w:lvl w:ilvl="2">
      <w:start w:val="1"/>
      <w:numFmt w:val="decimal"/>
      <w:lvlText w:val="%1.%2.%3."/>
      <w:lvlJc w:val="left"/>
      <w:pPr>
        <w:tabs>
          <w:tab w:val="num" w:pos="2520"/>
        </w:tabs>
        <w:ind w:left="2304" w:hanging="50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3600"/>
        </w:tabs>
        <w:ind w:left="3312" w:hanging="792"/>
      </w:pPr>
      <w:rPr>
        <w:rFonts w:cs="Times New Roman" w:hint="default"/>
      </w:rPr>
    </w:lvl>
    <w:lvl w:ilvl="5">
      <w:start w:val="1"/>
      <w:numFmt w:val="decimal"/>
      <w:lvlText w:val="%1.%2.%3.%4.%5.%6."/>
      <w:lvlJc w:val="left"/>
      <w:pPr>
        <w:tabs>
          <w:tab w:val="num" w:pos="4320"/>
        </w:tabs>
        <w:ind w:left="3816" w:hanging="936"/>
      </w:pPr>
      <w:rPr>
        <w:rFonts w:cs="Times New Roman" w:hint="default"/>
      </w:rPr>
    </w:lvl>
    <w:lvl w:ilvl="6">
      <w:start w:val="1"/>
      <w:numFmt w:val="decimal"/>
      <w:lvlText w:val="%1.%2.%3.%4.%5.%6.%7."/>
      <w:lvlJc w:val="left"/>
      <w:pPr>
        <w:tabs>
          <w:tab w:val="num" w:pos="4680"/>
        </w:tabs>
        <w:ind w:left="4320" w:hanging="1080"/>
      </w:pPr>
      <w:rPr>
        <w:rFonts w:cs="Times New Roman" w:hint="default"/>
      </w:rPr>
    </w:lvl>
    <w:lvl w:ilvl="7">
      <w:start w:val="1"/>
      <w:numFmt w:val="decimal"/>
      <w:lvlText w:val="%1.%2.%3.%4.%5.%6.%7.%8."/>
      <w:lvlJc w:val="left"/>
      <w:pPr>
        <w:tabs>
          <w:tab w:val="num" w:pos="5400"/>
        </w:tabs>
        <w:ind w:left="4824" w:hanging="1224"/>
      </w:pPr>
      <w:rPr>
        <w:rFonts w:cs="Times New Roman" w:hint="default"/>
      </w:rPr>
    </w:lvl>
    <w:lvl w:ilvl="8">
      <w:numFmt w:val="decimal"/>
      <w:lvlText w:val="%1.%2.%3.%4.%5.%6.%7.%8.%9."/>
      <w:lvlJc w:val="left"/>
      <w:pPr>
        <w:tabs>
          <w:tab w:val="num" w:pos="6120"/>
        </w:tabs>
        <w:ind w:left="5400" w:hanging="1440"/>
      </w:pPr>
      <w:rPr>
        <w:rFonts w:cs="Times New Roman" w:hint="default"/>
      </w:rPr>
    </w:lvl>
  </w:abstractNum>
  <w:abstractNum w:abstractNumId="5" w15:restartNumberingAfterBreak="0">
    <w:nsid w:val="0C0E23BA"/>
    <w:multiLevelType w:val="hybridMultilevel"/>
    <w:tmpl w:val="7D76A6B0"/>
    <w:lvl w:ilvl="0" w:tplc="A84AA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E44BAE"/>
    <w:multiLevelType w:val="hybridMultilevel"/>
    <w:tmpl w:val="2B5A68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E55196"/>
    <w:multiLevelType w:val="hybridMultilevel"/>
    <w:tmpl w:val="6F7A0FB8"/>
    <w:lvl w:ilvl="0" w:tplc="0409000F">
      <w:start w:val="1"/>
      <w:numFmt w:val="decimal"/>
      <w:lvlText w:val="%1."/>
      <w:lvlJc w:val="left"/>
      <w:pPr>
        <w:tabs>
          <w:tab w:val="num" w:pos="720"/>
        </w:tabs>
        <w:ind w:left="720" w:hanging="360"/>
      </w:pPr>
      <w:rPr>
        <w:rFonts w:hint="default"/>
      </w:rPr>
    </w:lvl>
    <w:lvl w:ilvl="1" w:tplc="7BC0F1BE">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C124B7"/>
    <w:multiLevelType w:val="hybridMultilevel"/>
    <w:tmpl w:val="6B6EDB3A"/>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8903E5"/>
    <w:multiLevelType w:val="hybridMultilevel"/>
    <w:tmpl w:val="4C2CB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E64330"/>
    <w:multiLevelType w:val="hybridMultilevel"/>
    <w:tmpl w:val="702806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6DE6AA6"/>
    <w:multiLevelType w:val="hybridMultilevel"/>
    <w:tmpl w:val="900A46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6EA3F11"/>
    <w:multiLevelType w:val="hybridMultilevel"/>
    <w:tmpl w:val="473E7A7A"/>
    <w:lvl w:ilvl="0" w:tplc="1C5A1740">
      <w:start w:val="1"/>
      <w:numFmt w:val="decimal"/>
      <w:lvlText w:val="%1."/>
      <w:lvlJc w:val="left"/>
      <w:pPr>
        <w:ind w:left="360" w:hanging="360"/>
      </w:pPr>
      <w:rPr>
        <w:rFonts w:cs="Times New Roman"/>
        <w:b w:val="0"/>
        <w:u w:val="none"/>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F77265"/>
    <w:multiLevelType w:val="hybridMultilevel"/>
    <w:tmpl w:val="3A66A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B064B0"/>
    <w:multiLevelType w:val="hybridMultilevel"/>
    <w:tmpl w:val="71844C26"/>
    <w:lvl w:ilvl="0" w:tplc="44CCC8CC">
      <w:start w:val="1"/>
      <w:numFmt w:val="decimal"/>
      <w:lvlText w:val="%1."/>
      <w:lvlJc w:val="left"/>
      <w:pPr>
        <w:tabs>
          <w:tab w:val="num" w:pos="720"/>
        </w:tabs>
        <w:ind w:left="720" w:hanging="360"/>
      </w:pPr>
      <w:rPr>
        <w:rFonts w:hint="default"/>
      </w:rPr>
    </w:lvl>
    <w:lvl w:ilvl="1" w:tplc="44CCC8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7632D5"/>
    <w:multiLevelType w:val="hybridMultilevel"/>
    <w:tmpl w:val="242C18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2ED968FB"/>
    <w:multiLevelType w:val="hybridMultilevel"/>
    <w:tmpl w:val="BA222516"/>
    <w:lvl w:ilvl="0" w:tplc="32F43E34">
      <w:start w:val="1"/>
      <w:numFmt w:val="decimal"/>
      <w:lvlText w:val="%1."/>
      <w:lvlJc w:val="left"/>
      <w:pPr>
        <w:ind w:left="360" w:hanging="360"/>
      </w:pPr>
      <w:rPr>
        <w:rFonts w:cs="Times New Roman"/>
        <w:b/>
      </w:rPr>
    </w:lvl>
    <w:lvl w:ilvl="1" w:tplc="04090019">
      <w:start w:val="1"/>
      <w:numFmt w:val="lowerLetter"/>
      <w:lvlText w:val="%2."/>
      <w:lvlJc w:val="left"/>
      <w:pPr>
        <w:ind w:left="4114" w:hanging="360"/>
      </w:pPr>
      <w:rPr>
        <w:rFonts w:cs="Times New Roman"/>
      </w:rPr>
    </w:lvl>
    <w:lvl w:ilvl="2" w:tplc="59963940">
      <w:start w:val="1"/>
      <w:numFmt w:val="bullet"/>
      <w:lvlText w:val=""/>
      <w:lvlJc w:val="left"/>
      <w:pPr>
        <w:tabs>
          <w:tab w:val="num" w:pos="-288"/>
        </w:tabs>
        <w:ind w:left="-288" w:firstLine="288"/>
      </w:pPr>
      <w:rPr>
        <w:rFonts w:ascii="Symbol" w:hAnsi="Symbol" w:hint="default"/>
        <w:color w:val="auto"/>
        <w:sz w:val="24"/>
      </w:rPr>
    </w:lvl>
    <w:lvl w:ilvl="3" w:tplc="0409000F">
      <w:start w:val="1"/>
      <w:numFmt w:val="decimal"/>
      <w:lvlText w:val="%4."/>
      <w:lvlJc w:val="left"/>
      <w:pPr>
        <w:ind w:left="5554" w:hanging="360"/>
      </w:pPr>
      <w:rPr>
        <w:rFonts w:cs="Times New Roman"/>
      </w:rPr>
    </w:lvl>
    <w:lvl w:ilvl="4" w:tplc="F9246AD4">
      <w:start w:val="5"/>
      <w:numFmt w:val="upperLetter"/>
      <w:lvlText w:val="%5."/>
      <w:lvlJc w:val="left"/>
      <w:pPr>
        <w:tabs>
          <w:tab w:val="num" w:pos="6274"/>
        </w:tabs>
        <w:ind w:left="6274" w:hanging="360"/>
      </w:pPr>
      <w:rPr>
        <w:rFonts w:hint="default"/>
        <w:b w:val="0"/>
      </w:rPr>
    </w:lvl>
    <w:lvl w:ilvl="5" w:tplc="0409001B" w:tentative="1">
      <w:start w:val="1"/>
      <w:numFmt w:val="lowerRoman"/>
      <w:lvlText w:val="%6."/>
      <w:lvlJc w:val="right"/>
      <w:pPr>
        <w:ind w:left="6994" w:hanging="180"/>
      </w:pPr>
      <w:rPr>
        <w:rFonts w:cs="Times New Roman"/>
      </w:rPr>
    </w:lvl>
    <w:lvl w:ilvl="6" w:tplc="0409000F" w:tentative="1">
      <w:start w:val="1"/>
      <w:numFmt w:val="decimal"/>
      <w:lvlText w:val="%7."/>
      <w:lvlJc w:val="left"/>
      <w:pPr>
        <w:ind w:left="7714" w:hanging="360"/>
      </w:pPr>
      <w:rPr>
        <w:rFonts w:cs="Times New Roman"/>
      </w:rPr>
    </w:lvl>
    <w:lvl w:ilvl="7" w:tplc="04090019" w:tentative="1">
      <w:start w:val="1"/>
      <w:numFmt w:val="lowerLetter"/>
      <w:lvlText w:val="%8."/>
      <w:lvlJc w:val="left"/>
      <w:pPr>
        <w:ind w:left="8434" w:hanging="360"/>
      </w:pPr>
      <w:rPr>
        <w:rFonts w:cs="Times New Roman"/>
      </w:rPr>
    </w:lvl>
    <w:lvl w:ilvl="8" w:tplc="0409001B" w:tentative="1">
      <w:start w:val="1"/>
      <w:numFmt w:val="lowerRoman"/>
      <w:lvlText w:val="%9."/>
      <w:lvlJc w:val="right"/>
      <w:pPr>
        <w:ind w:left="9154" w:hanging="180"/>
      </w:pPr>
      <w:rPr>
        <w:rFonts w:cs="Times New Roman"/>
      </w:rPr>
    </w:lvl>
  </w:abstractNum>
  <w:abstractNum w:abstractNumId="17" w15:restartNumberingAfterBreak="0">
    <w:nsid w:val="2F8F47E0"/>
    <w:multiLevelType w:val="hybridMultilevel"/>
    <w:tmpl w:val="30A8007C"/>
    <w:lvl w:ilvl="0" w:tplc="2B326822">
      <w:start w:val="1"/>
      <w:numFmt w:val="bullet"/>
      <w:lvlText w:val=""/>
      <w:lvlJc w:val="left"/>
      <w:pPr>
        <w:tabs>
          <w:tab w:val="num" w:pos="1152"/>
        </w:tabs>
        <w:ind w:left="1152" w:hanging="360"/>
      </w:pPr>
      <w:rPr>
        <w:rFonts w:ascii="Symbol" w:hAnsi="Symbol" w:hint="default"/>
        <w:b w:val="0"/>
        <w:color w:val="00000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E27927"/>
    <w:multiLevelType w:val="hybridMultilevel"/>
    <w:tmpl w:val="16865C9A"/>
    <w:lvl w:ilvl="0" w:tplc="A80C6F5E">
      <w:start w:val="1"/>
      <w:numFmt w:val="upperLetter"/>
      <w:lvlText w:val="%1."/>
      <w:lvlJc w:val="left"/>
      <w:pPr>
        <w:tabs>
          <w:tab w:val="num" w:pos="1080"/>
        </w:tabs>
        <w:ind w:left="1080" w:hanging="360"/>
      </w:pPr>
      <w:rPr>
        <w:rFonts w:ascii="Times New Roman" w:hAnsi="Times New Roman" w:hint="default"/>
        <w:b w:val="0"/>
        <w:i w:val="0"/>
        <w:sz w:val="24"/>
      </w:rPr>
    </w:lvl>
    <w:lvl w:ilvl="1" w:tplc="00CAC4D8">
      <w:start w:val="501"/>
      <w:numFmt w:val="decimal"/>
      <w:lvlText w:val="%2"/>
      <w:lvlJc w:val="left"/>
      <w:pPr>
        <w:tabs>
          <w:tab w:val="num" w:pos="1836"/>
        </w:tabs>
        <w:ind w:left="183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21B62E4"/>
    <w:multiLevelType w:val="hybridMultilevel"/>
    <w:tmpl w:val="03E6F7F4"/>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3EA64B2"/>
    <w:multiLevelType w:val="hybridMultilevel"/>
    <w:tmpl w:val="A85EA222"/>
    <w:lvl w:ilvl="0" w:tplc="04090015">
      <w:start w:val="1"/>
      <w:numFmt w:val="upperLetter"/>
      <w:lvlText w:val="%1."/>
      <w:lvlJc w:val="left"/>
      <w:pPr>
        <w:tabs>
          <w:tab w:val="num" w:pos="720"/>
        </w:tabs>
        <w:ind w:left="720" w:hanging="360"/>
      </w:pPr>
    </w:lvl>
    <w:lvl w:ilvl="1" w:tplc="9F368CE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E4384B"/>
    <w:multiLevelType w:val="hybridMultilevel"/>
    <w:tmpl w:val="BCA47B6E"/>
    <w:lvl w:ilvl="0" w:tplc="A418CB40">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A592487"/>
    <w:multiLevelType w:val="hybridMultilevel"/>
    <w:tmpl w:val="0AB4F356"/>
    <w:lvl w:ilvl="0" w:tplc="59963940">
      <w:start w:val="1"/>
      <w:numFmt w:val="bullet"/>
      <w:lvlText w:val=""/>
      <w:lvlJc w:val="left"/>
      <w:pPr>
        <w:tabs>
          <w:tab w:val="num" w:pos="448"/>
        </w:tabs>
        <w:ind w:left="448" w:firstLine="288"/>
      </w:pPr>
      <w:rPr>
        <w:rFonts w:ascii="Symbol" w:hAnsi="Symbol" w:hint="default"/>
        <w:color w:val="auto"/>
        <w:sz w:val="24"/>
      </w:rPr>
    </w:lvl>
    <w:lvl w:ilvl="1" w:tplc="04090003">
      <w:start w:val="1"/>
      <w:numFmt w:val="bullet"/>
      <w:lvlText w:val="o"/>
      <w:lvlJc w:val="left"/>
      <w:pPr>
        <w:tabs>
          <w:tab w:val="num" w:pos="1456"/>
        </w:tabs>
        <w:ind w:left="1456" w:hanging="360"/>
      </w:pPr>
      <w:rPr>
        <w:rFonts w:ascii="Courier New" w:hAnsi="Courier New" w:cs="Courier New" w:hint="default"/>
      </w:rPr>
    </w:lvl>
    <w:lvl w:ilvl="2" w:tplc="211C88E6">
      <w:start w:val="1"/>
      <w:numFmt w:val="bullet"/>
      <w:lvlText w:val=""/>
      <w:lvlJc w:val="left"/>
      <w:pPr>
        <w:tabs>
          <w:tab w:val="num" w:pos="1224"/>
        </w:tabs>
        <w:ind w:left="1224" w:hanging="216"/>
      </w:pPr>
      <w:rPr>
        <w:rFonts w:ascii="Symbol" w:hAnsi="Symbol" w:hint="default"/>
        <w:color w:val="auto"/>
        <w:sz w:val="24"/>
      </w:rPr>
    </w:lvl>
    <w:lvl w:ilvl="3" w:tplc="0409000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23" w15:restartNumberingAfterBreak="0">
    <w:nsid w:val="3B56169B"/>
    <w:multiLevelType w:val="hybridMultilevel"/>
    <w:tmpl w:val="FEB4DF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BCA7AAF"/>
    <w:multiLevelType w:val="hybridMultilevel"/>
    <w:tmpl w:val="7576A1F2"/>
    <w:lvl w:ilvl="0" w:tplc="04090001">
      <w:start w:val="1"/>
      <w:numFmt w:val="bullet"/>
      <w:lvlText w:val=""/>
      <w:lvlJc w:val="left"/>
      <w:pPr>
        <w:tabs>
          <w:tab w:val="num" w:pos="1242"/>
        </w:tabs>
        <w:ind w:left="1242" w:hanging="360"/>
      </w:pPr>
      <w:rPr>
        <w:rFonts w:ascii="Symbol" w:hAnsi="Symbol" w:hint="default"/>
        <w:color w:val="auto"/>
        <w:sz w:val="24"/>
      </w:rPr>
    </w:lvl>
    <w:lvl w:ilvl="1" w:tplc="04090003">
      <w:start w:val="1"/>
      <w:numFmt w:val="bullet"/>
      <w:lvlText w:val="o"/>
      <w:lvlJc w:val="left"/>
      <w:pPr>
        <w:tabs>
          <w:tab w:val="num" w:pos="1456"/>
        </w:tabs>
        <w:ind w:left="1456" w:hanging="360"/>
      </w:pPr>
      <w:rPr>
        <w:rFonts w:ascii="Courier New" w:hAnsi="Courier New" w:cs="Courier New" w:hint="default"/>
      </w:rPr>
    </w:lvl>
    <w:lvl w:ilvl="2" w:tplc="D65AF940">
      <w:start w:val="1"/>
      <w:numFmt w:val="bullet"/>
      <w:lvlText w:val=""/>
      <w:lvlJc w:val="left"/>
      <w:pPr>
        <w:tabs>
          <w:tab w:val="num" w:pos="1224"/>
        </w:tabs>
        <w:ind w:left="1224" w:hanging="216"/>
      </w:pPr>
      <w:rPr>
        <w:rFonts w:ascii="Symbol" w:hAnsi="Symbol" w:hint="default"/>
        <w:color w:val="auto"/>
        <w:sz w:val="24"/>
      </w:rPr>
    </w:lvl>
    <w:lvl w:ilvl="3" w:tplc="04090001">
      <w:start w:val="1"/>
      <w:numFmt w:val="bullet"/>
      <w:lvlText w:val=""/>
      <w:lvlJc w:val="left"/>
      <w:pPr>
        <w:tabs>
          <w:tab w:val="num" w:pos="2896"/>
        </w:tabs>
        <w:ind w:left="2896" w:hanging="360"/>
      </w:pPr>
      <w:rPr>
        <w:rFonts w:ascii="Symbol" w:hAnsi="Symbol" w:hint="default"/>
      </w:rPr>
    </w:lvl>
    <w:lvl w:ilvl="4" w:tplc="04090003" w:tentative="1">
      <w:start w:val="1"/>
      <w:numFmt w:val="bullet"/>
      <w:lvlText w:val="o"/>
      <w:lvlJc w:val="left"/>
      <w:pPr>
        <w:tabs>
          <w:tab w:val="num" w:pos="3616"/>
        </w:tabs>
        <w:ind w:left="3616" w:hanging="360"/>
      </w:pPr>
      <w:rPr>
        <w:rFonts w:ascii="Courier New" w:hAnsi="Courier New" w:cs="Courier New" w:hint="default"/>
      </w:rPr>
    </w:lvl>
    <w:lvl w:ilvl="5" w:tplc="04090005" w:tentative="1">
      <w:start w:val="1"/>
      <w:numFmt w:val="bullet"/>
      <w:lvlText w:val=""/>
      <w:lvlJc w:val="left"/>
      <w:pPr>
        <w:tabs>
          <w:tab w:val="num" w:pos="4336"/>
        </w:tabs>
        <w:ind w:left="4336" w:hanging="360"/>
      </w:pPr>
      <w:rPr>
        <w:rFonts w:ascii="Wingdings" w:hAnsi="Wingdings" w:hint="default"/>
      </w:rPr>
    </w:lvl>
    <w:lvl w:ilvl="6" w:tplc="04090001" w:tentative="1">
      <w:start w:val="1"/>
      <w:numFmt w:val="bullet"/>
      <w:lvlText w:val=""/>
      <w:lvlJc w:val="left"/>
      <w:pPr>
        <w:tabs>
          <w:tab w:val="num" w:pos="5056"/>
        </w:tabs>
        <w:ind w:left="5056" w:hanging="360"/>
      </w:pPr>
      <w:rPr>
        <w:rFonts w:ascii="Symbol" w:hAnsi="Symbol" w:hint="default"/>
      </w:rPr>
    </w:lvl>
    <w:lvl w:ilvl="7" w:tplc="04090003" w:tentative="1">
      <w:start w:val="1"/>
      <w:numFmt w:val="bullet"/>
      <w:lvlText w:val="o"/>
      <w:lvlJc w:val="left"/>
      <w:pPr>
        <w:tabs>
          <w:tab w:val="num" w:pos="5776"/>
        </w:tabs>
        <w:ind w:left="5776" w:hanging="360"/>
      </w:pPr>
      <w:rPr>
        <w:rFonts w:ascii="Courier New" w:hAnsi="Courier New" w:cs="Courier New" w:hint="default"/>
      </w:rPr>
    </w:lvl>
    <w:lvl w:ilvl="8" w:tplc="04090005" w:tentative="1">
      <w:start w:val="1"/>
      <w:numFmt w:val="bullet"/>
      <w:lvlText w:val=""/>
      <w:lvlJc w:val="left"/>
      <w:pPr>
        <w:tabs>
          <w:tab w:val="num" w:pos="6496"/>
        </w:tabs>
        <w:ind w:left="6496" w:hanging="360"/>
      </w:pPr>
      <w:rPr>
        <w:rFonts w:ascii="Wingdings" w:hAnsi="Wingdings" w:hint="default"/>
      </w:rPr>
    </w:lvl>
  </w:abstractNum>
  <w:abstractNum w:abstractNumId="25" w15:restartNumberingAfterBreak="0">
    <w:nsid w:val="3F43280A"/>
    <w:multiLevelType w:val="hybridMultilevel"/>
    <w:tmpl w:val="6C5A4F9C"/>
    <w:lvl w:ilvl="0" w:tplc="04090019">
      <w:start w:val="1"/>
      <w:numFmt w:val="lowerLetter"/>
      <w:lvlText w:val="%1."/>
      <w:lvlJc w:val="left"/>
      <w:pPr>
        <w:tabs>
          <w:tab w:val="num" w:pos="2160"/>
        </w:tabs>
        <w:ind w:left="2160" w:hanging="360"/>
      </w:pPr>
    </w:lvl>
    <w:lvl w:ilvl="1" w:tplc="7CE83A70">
      <w:start w:val="41"/>
      <w:numFmt w:val="decimal"/>
      <w:lvlText w:val="%2"/>
      <w:lvlJc w:val="left"/>
      <w:pPr>
        <w:tabs>
          <w:tab w:val="num" w:pos="3240"/>
        </w:tabs>
        <w:ind w:left="3240" w:hanging="72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09E3296"/>
    <w:multiLevelType w:val="hybridMultilevel"/>
    <w:tmpl w:val="8C8C53BA"/>
    <w:lvl w:ilvl="0" w:tplc="259ADE20">
      <w:start w:val="1"/>
      <w:numFmt w:val="bullet"/>
      <w:lvlText w:val=""/>
      <w:lvlJc w:val="left"/>
      <w:pPr>
        <w:tabs>
          <w:tab w:val="num" w:pos="1440"/>
        </w:tabs>
        <w:ind w:left="1440" w:hanging="360"/>
      </w:pPr>
      <w:rPr>
        <w:rFonts w:ascii="Symbol" w:hAnsi="Symbol" w:hint="default"/>
      </w:rPr>
    </w:lvl>
    <w:lvl w:ilvl="1" w:tplc="259ADE20">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BD1BFF"/>
    <w:multiLevelType w:val="hybridMultilevel"/>
    <w:tmpl w:val="B94E72AA"/>
    <w:lvl w:ilvl="0" w:tplc="04090001">
      <w:start w:val="1"/>
      <w:numFmt w:val="bullet"/>
      <w:lvlText w:val=""/>
      <w:lvlJc w:val="left"/>
      <w:pPr>
        <w:tabs>
          <w:tab w:val="num" w:pos="1440"/>
        </w:tabs>
        <w:ind w:left="1440" w:hanging="360"/>
      </w:pPr>
      <w:rPr>
        <w:rFonts w:ascii="Symbol" w:hAnsi="Symbol" w:hint="default"/>
      </w:rPr>
    </w:lvl>
    <w:lvl w:ilvl="1" w:tplc="D5BC446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6AC0208"/>
    <w:multiLevelType w:val="hybridMultilevel"/>
    <w:tmpl w:val="DD2EE98A"/>
    <w:lvl w:ilvl="0" w:tplc="FFFFFFFF">
      <w:start w:val="1"/>
      <w:numFmt w:val="upperLetter"/>
      <w:lvlText w:val="%1."/>
      <w:lvlJc w:val="left"/>
      <w:pPr>
        <w:tabs>
          <w:tab w:val="num" w:pos="1080"/>
        </w:tabs>
        <w:ind w:left="1080" w:hanging="720"/>
      </w:pPr>
      <w:rPr>
        <w:rFonts w:hint="default"/>
        <w:b w:val="0"/>
      </w:rPr>
    </w:lvl>
    <w:lvl w:ilvl="1" w:tplc="FFFFFFFF">
      <w:start w:val="1"/>
      <w:numFmt w:val="decimal"/>
      <w:lvlText w:val="%2."/>
      <w:lvlJc w:val="left"/>
      <w:pPr>
        <w:tabs>
          <w:tab w:val="num" w:pos="1440"/>
        </w:tabs>
        <w:ind w:left="1440" w:hanging="360"/>
      </w:pPr>
      <w:rPr>
        <w:rFonts w:ascii="Arial" w:eastAsia="Times New Roman" w:hAnsi="Arial" w:cs="Arial"/>
        <w:b w:val="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7816566"/>
    <w:multiLevelType w:val="hybridMultilevel"/>
    <w:tmpl w:val="7F86BBEC"/>
    <w:lvl w:ilvl="0" w:tplc="04090015">
      <w:start w:val="1"/>
      <w:numFmt w:val="upperLetter"/>
      <w:lvlText w:val="%1."/>
      <w:lvlJc w:val="left"/>
      <w:pPr>
        <w:tabs>
          <w:tab w:val="num" w:pos="1294"/>
        </w:tabs>
        <w:ind w:left="1294" w:hanging="360"/>
      </w:pPr>
    </w:lvl>
    <w:lvl w:ilvl="1" w:tplc="04090019" w:tentative="1">
      <w:start w:val="1"/>
      <w:numFmt w:val="lowerLetter"/>
      <w:lvlText w:val="%2."/>
      <w:lvlJc w:val="left"/>
      <w:pPr>
        <w:tabs>
          <w:tab w:val="num" w:pos="2014"/>
        </w:tabs>
        <w:ind w:left="2014" w:hanging="360"/>
      </w:pPr>
    </w:lvl>
    <w:lvl w:ilvl="2" w:tplc="0409001B" w:tentative="1">
      <w:start w:val="1"/>
      <w:numFmt w:val="lowerRoman"/>
      <w:lvlText w:val="%3."/>
      <w:lvlJc w:val="right"/>
      <w:pPr>
        <w:tabs>
          <w:tab w:val="num" w:pos="2734"/>
        </w:tabs>
        <w:ind w:left="2734" w:hanging="180"/>
      </w:pPr>
    </w:lvl>
    <w:lvl w:ilvl="3" w:tplc="0409000F" w:tentative="1">
      <w:start w:val="1"/>
      <w:numFmt w:val="decimal"/>
      <w:lvlText w:val="%4."/>
      <w:lvlJc w:val="left"/>
      <w:pPr>
        <w:tabs>
          <w:tab w:val="num" w:pos="3454"/>
        </w:tabs>
        <w:ind w:left="3454" w:hanging="360"/>
      </w:pPr>
    </w:lvl>
    <w:lvl w:ilvl="4" w:tplc="04090019" w:tentative="1">
      <w:start w:val="1"/>
      <w:numFmt w:val="lowerLetter"/>
      <w:lvlText w:val="%5."/>
      <w:lvlJc w:val="left"/>
      <w:pPr>
        <w:tabs>
          <w:tab w:val="num" w:pos="4174"/>
        </w:tabs>
        <w:ind w:left="4174" w:hanging="360"/>
      </w:pPr>
    </w:lvl>
    <w:lvl w:ilvl="5" w:tplc="0409001B" w:tentative="1">
      <w:start w:val="1"/>
      <w:numFmt w:val="lowerRoman"/>
      <w:lvlText w:val="%6."/>
      <w:lvlJc w:val="right"/>
      <w:pPr>
        <w:tabs>
          <w:tab w:val="num" w:pos="4894"/>
        </w:tabs>
        <w:ind w:left="4894" w:hanging="180"/>
      </w:pPr>
    </w:lvl>
    <w:lvl w:ilvl="6" w:tplc="0409000F" w:tentative="1">
      <w:start w:val="1"/>
      <w:numFmt w:val="decimal"/>
      <w:lvlText w:val="%7."/>
      <w:lvlJc w:val="left"/>
      <w:pPr>
        <w:tabs>
          <w:tab w:val="num" w:pos="5614"/>
        </w:tabs>
        <w:ind w:left="5614" w:hanging="360"/>
      </w:pPr>
    </w:lvl>
    <w:lvl w:ilvl="7" w:tplc="04090019" w:tentative="1">
      <w:start w:val="1"/>
      <w:numFmt w:val="lowerLetter"/>
      <w:lvlText w:val="%8."/>
      <w:lvlJc w:val="left"/>
      <w:pPr>
        <w:tabs>
          <w:tab w:val="num" w:pos="6334"/>
        </w:tabs>
        <w:ind w:left="6334" w:hanging="360"/>
      </w:pPr>
    </w:lvl>
    <w:lvl w:ilvl="8" w:tplc="0409001B" w:tentative="1">
      <w:start w:val="1"/>
      <w:numFmt w:val="lowerRoman"/>
      <w:lvlText w:val="%9."/>
      <w:lvlJc w:val="right"/>
      <w:pPr>
        <w:tabs>
          <w:tab w:val="num" w:pos="7054"/>
        </w:tabs>
        <w:ind w:left="7054" w:hanging="180"/>
      </w:pPr>
    </w:lvl>
  </w:abstractNum>
  <w:abstractNum w:abstractNumId="30" w15:restartNumberingAfterBreak="0">
    <w:nsid w:val="4E7D5BAB"/>
    <w:multiLevelType w:val="hybridMultilevel"/>
    <w:tmpl w:val="633EB25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1" w15:restartNumberingAfterBreak="0">
    <w:nsid w:val="500466D6"/>
    <w:multiLevelType w:val="hybridMultilevel"/>
    <w:tmpl w:val="02466E46"/>
    <w:lvl w:ilvl="0" w:tplc="04090001">
      <w:start w:val="1"/>
      <w:numFmt w:val="bullet"/>
      <w:lvlText w:val=""/>
      <w:lvlJc w:val="left"/>
      <w:pPr>
        <w:tabs>
          <w:tab w:val="num" w:pos="724"/>
        </w:tabs>
        <w:ind w:left="724" w:hanging="360"/>
      </w:pPr>
      <w:rPr>
        <w:rFonts w:ascii="Symbol" w:hAnsi="Symbol" w:hint="default"/>
      </w:rPr>
    </w:lvl>
    <w:lvl w:ilvl="1" w:tplc="AE323192">
      <w:start w:val="1"/>
      <w:numFmt w:val="bullet"/>
      <w:lvlText w:val=""/>
      <w:lvlJc w:val="left"/>
      <w:pPr>
        <w:tabs>
          <w:tab w:val="num" w:pos="1300"/>
        </w:tabs>
        <w:ind w:left="1300" w:hanging="216"/>
      </w:pPr>
      <w:rPr>
        <w:rFonts w:ascii="Symbol" w:hAnsi="Symbol" w:hint="default"/>
      </w:rPr>
    </w:lvl>
    <w:lvl w:ilvl="2" w:tplc="04090005">
      <w:start w:val="1"/>
      <w:numFmt w:val="bullet"/>
      <w:lvlText w:val=""/>
      <w:lvlJc w:val="left"/>
      <w:pPr>
        <w:tabs>
          <w:tab w:val="num" w:pos="2164"/>
        </w:tabs>
        <w:ind w:left="2164" w:hanging="360"/>
      </w:pPr>
      <w:rPr>
        <w:rFonts w:ascii="Wingdings" w:hAnsi="Wingdings" w:hint="default"/>
      </w:rPr>
    </w:lvl>
    <w:lvl w:ilvl="3" w:tplc="04090001" w:tentative="1">
      <w:start w:val="1"/>
      <w:numFmt w:val="bullet"/>
      <w:lvlText w:val=""/>
      <w:lvlJc w:val="left"/>
      <w:pPr>
        <w:tabs>
          <w:tab w:val="num" w:pos="2884"/>
        </w:tabs>
        <w:ind w:left="2884" w:hanging="360"/>
      </w:pPr>
      <w:rPr>
        <w:rFonts w:ascii="Symbol" w:hAnsi="Symbol" w:hint="default"/>
      </w:rPr>
    </w:lvl>
    <w:lvl w:ilvl="4" w:tplc="04090003" w:tentative="1">
      <w:start w:val="1"/>
      <w:numFmt w:val="bullet"/>
      <w:lvlText w:val="o"/>
      <w:lvlJc w:val="left"/>
      <w:pPr>
        <w:tabs>
          <w:tab w:val="num" w:pos="3604"/>
        </w:tabs>
        <w:ind w:left="3604" w:hanging="360"/>
      </w:pPr>
      <w:rPr>
        <w:rFonts w:ascii="Courier New" w:hAnsi="Courier New" w:cs="Courier New" w:hint="default"/>
      </w:rPr>
    </w:lvl>
    <w:lvl w:ilvl="5" w:tplc="04090005" w:tentative="1">
      <w:start w:val="1"/>
      <w:numFmt w:val="bullet"/>
      <w:lvlText w:val=""/>
      <w:lvlJc w:val="left"/>
      <w:pPr>
        <w:tabs>
          <w:tab w:val="num" w:pos="4324"/>
        </w:tabs>
        <w:ind w:left="4324" w:hanging="360"/>
      </w:pPr>
      <w:rPr>
        <w:rFonts w:ascii="Wingdings" w:hAnsi="Wingdings" w:hint="default"/>
      </w:rPr>
    </w:lvl>
    <w:lvl w:ilvl="6" w:tplc="04090001" w:tentative="1">
      <w:start w:val="1"/>
      <w:numFmt w:val="bullet"/>
      <w:lvlText w:val=""/>
      <w:lvlJc w:val="left"/>
      <w:pPr>
        <w:tabs>
          <w:tab w:val="num" w:pos="5044"/>
        </w:tabs>
        <w:ind w:left="5044" w:hanging="360"/>
      </w:pPr>
      <w:rPr>
        <w:rFonts w:ascii="Symbol" w:hAnsi="Symbol" w:hint="default"/>
      </w:rPr>
    </w:lvl>
    <w:lvl w:ilvl="7" w:tplc="04090003" w:tentative="1">
      <w:start w:val="1"/>
      <w:numFmt w:val="bullet"/>
      <w:lvlText w:val="o"/>
      <w:lvlJc w:val="left"/>
      <w:pPr>
        <w:tabs>
          <w:tab w:val="num" w:pos="5764"/>
        </w:tabs>
        <w:ind w:left="5764" w:hanging="360"/>
      </w:pPr>
      <w:rPr>
        <w:rFonts w:ascii="Courier New" w:hAnsi="Courier New" w:cs="Courier New" w:hint="default"/>
      </w:rPr>
    </w:lvl>
    <w:lvl w:ilvl="8" w:tplc="04090005" w:tentative="1">
      <w:start w:val="1"/>
      <w:numFmt w:val="bullet"/>
      <w:lvlText w:val=""/>
      <w:lvlJc w:val="left"/>
      <w:pPr>
        <w:tabs>
          <w:tab w:val="num" w:pos="6484"/>
        </w:tabs>
        <w:ind w:left="6484" w:hanging="360"/>
      </w:pPr>
      <w:rPr>
        <w:rFonts w:ascii="Wingdings" w:hAnsi="Wingdings" w:hint="default"/>
      </w:rPr>
    </w:lvl>
  </w:abstractNum>
  <w:abstractNum w:abstractNumId="32" w15:restartNumberingAfterBreak="0">
    <w:nsid w:val="523C0D43"/>
    <w:multiLevelType w:val="hybridMultilevel"/>
    <w:tmpl w:val="DA3027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3070C72"/>
    <w:multiLevelType w:val="hybridMultilevel"/>
    <w:tmpl w:val="A4586B36"/>
    <w:lvl w:ilvl="0" w:tplc="8AB49EEE">
      <w:start w:val="1"/>
      <w:numFmt w:val="upperLetter"/>
      <w:lvlText w:val="%1."/>
      <w:lvlJc w:val="left"/>
      <w:pPr>
        <w:tabs>
          <w:tab w:val="num" w:pos="900"/>
        </w:tabs>
        <w:ind w:left="900" w:hanging="360"/>
      </w:pPr>
      <w:rPr>
        <w:rFonts w:hint="default"/>
        <w:b w:val="0"/>
        <w:color w:val="000000"/>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4" w15:restartNumberingAfterBreak="0">
    <w:nsid w:val="565C5154"/>
    <w:multiLevelType w:val="hybridMultilevel"/>
    <w:tmpl w:val="A752A158"/>
    <w:lvl w:ilvl="0" w:tplc="0409000F">
      <w:start w:val="1"/>
      <w:numFmt w:val="decimal"/>
      <w:lvlText w:val="%1."/>
      <w:lvlJc w:val="left"/>
      <w:pPr>
        <w:tabs>
          <w:tab w:val="num" w:pos="1080"/>
        </w:tabs>
        <w:ind w:left="1080" w:hanging="360"/>
      </w:pPr>
    </w:lvl>
    <w:lvl w:ilvl="1" w:tplc="B686E14A">
      <w:start w:val="1"/>
      <w:numFmt w:val="lowerLetter"/>
      <w:lvlText w:val="%2."/>
      <w:lvlJc w:val="left"/>
      <w:pPr>
        <w:tabs>
          <w:tab w:val="num" w:pos="1800"/>
        </w:tabs>
        <w:ind w:left="1800" w:hanging="360"/>
      </w:pPr>
      <w:rPr>
        <w:rFonts w:hint="default"/>
        <w:b w:val="0"/>
      </w:rPr>
    </w:lvl>
    <w:lvl w:ilvl="2" w:tplc="39AE203C">
      <w:start w:val="1"/>
      <w:numFmt w:val="bullet"/>
      <w:lvlText w:val=""/>
      <w:lvlJc w:val="left"/>
      <w:pPr>
        <w:tabs>
          <w:tab w:val="num" w:pos="1440"/>
        </w:tabs>
        <w:ind w:left="1440" w:hanging="360"/>
      </w:pPr>
      <w:rPr>
        <w:rFonts w:ascii="Symbol" w:hAnsi="Symbol" w:hint="default"/>
      </w:rPr>
    </w:lvl>
    <w:lvl w:ilvl="3" w:tplc="48CC3F7E">
      <w:start w:val="775"/>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7965642"/>
    <w:multiLevelType w:val="hybridMultilevel"/>
    <w:tmpl w:val="78361054"/>
    <w:lvl w:ilvl="0" w:tplc="A70E2CF4">
      <w:start w:val="5"/>
      <w:numFmt w:val="decimal"/>
      <w:lvlText w:val="%1."/>
      <w:lvlJc w:val="left"/>
      <w:pPr>
        <w:tabs>
          <w:tab w:val="num" w:pos="450"/>
        </w:tabs>
        <w:ind w:left="450" w:hanging="360"/>
      </w:pPr>
      <w:rPr>
        <w:rFonts w:cs="Times New Roman" w:hint="default"/>
        <w:color w:val="auto"/>
      </w:rPr>
    </w:lvl>
    <w:lvl w:ilvl="1" w:tplc="AC445A46">
      <w:start w:val="1"/>
      <w:numFmt w:val="upperLetter"/>
      <w:lvlText w:val="%2."/>
      <w:lvlJc w:val="left"/>
      <w:pPr>
        <w:tabs>
          <w:tab w:val="num" w:pos="900"/>
        </w:tabs>
        <w:ind w:left="900" w:hanging="360"/>
      </w:pPr>
      <w:rPr>
        <w:rFonts w:hint="default"/>
        <w:b w:val="0"/>
        <w:color w:val="000000"/>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36" w15:restartNumberingAfterBreak="0">
    <w:nsid w:val="57AB72FA"/>
    <w:multiLevelType w:val="hybridMultilevel"/>
    <w:tmpl w:val="744629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0394690"/>
    <w:multiLevelType w:val="hybridMultilevel"/>
    <w:tmpl w:val="9DDEB356"/>
    <w:lvl w:ilvl="0" w:tplc="36E2E57E">
      <w:start w:val="1"/>
      <w:numFmt w:val="bullet"/>
      <w:lvlText w:val=""/>
      <w:lvlJc w:val="left"/>
      <w:pPr>
        <w:ind w:left="900" w:hanging="360"/>
      </w:pPr>
      <w:rPr>
        <w:rFonts w:ascii="Symbol" w:hAnsi="Symbol" w:hint="default"/>
        <w:color w:val="auto"/>
        <w:spacing w:val="-20"/>
        <w:position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091F2C"/>
    <w:multiLevelType w:val="hybridMultilevel"/>
    <w:tmpl w:val="42B8F6DC"/>
    <w:lvl w:ilvl="0" w:tplc="36E2E57E">
      <w:start w:val="1"/>
      <w:numFmt w:val="bullet"/>
      <w:lvlText w:val=""/>
      <w:lvlJc w:val="left"/>
      <w:pPr>
        <w:ind w:left="720" w:hanging="360"/>
      </w:pPr>
      <w:rPr>
        <w:rFonts w:ascii="Symbol" w:hAnsi="Symbol" w:hint="default"/>
        <w:color w:val="auto"/>
        <w:spacing w:val="-20"/>
        <w:position w:val="0"/>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967DF9"/>
    <w:multiLevelType w:val="hybridMultilevel"/>
    <w:tmpl w:val="1DFA8410"/>
    <w:lvl w:ilvl="0" w:tplc="04090019">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4215F8"/>
    <w:multiLevelType w:val="hybridMultilevel"/>
    <w:tmpl w:val="B1441DB2"/>
    <w:lvl w:ilvl="0" w:tplc="04090001">
      <w:start w:val="1"/>
      <w:numFmt w:val="bullet"/>
      <w:lvlText w:val=""/>
      <w:lvlJc w:val="left"/>
      <w:pPr>
        <w:tabs>
          <w:tab w:val="num" w:pos="1512"/>
        </w:tabs>
        <w:ind w:left="1512" w:hanging="360"/>
      </w:pPr>
      <w:rPr>
        <w:rFonts w:ascii="Symbol" w:hAnsi="Symbol" w:hint="default"/>
      </w:rPr>
    </w:lvl>
    <w:lvl w:ilvl="1" w:tplc="B686E14A">
      <w:start w:val="1"/>
      <w:numFmt w:val="lowerLetter"/>
      <w:lvlText w:val="%2."/>
      <w:lvlJc w:val="left"/>
      <w:pPr>
        <w:tabs>
          <w:tab w:val="num" w:pos="2232"/>
        </w:tabs>
        <w:ind w:left="2232" w:hanging="360"/>
      </w:pPr>
      <w:rPr>
        <w:rFonts w:hint="default"/>
        <w:b w:val="0"/>
      </w:rPr>
    </w:lvl>
    <w:lvl w:ilvl="2" w:tplc="3AC631DC">
      <w:start w:val="60"/>
      <w:numFmt w:val="decimal"/>
      <w:lvlText w:val="%3"/>
      <w:lvlJc w:val="left"/>
      <w:pPr>
        <w:tabs>
          <w:tab w:val="num" w:pos="3312"/>
        </w:tabs>
        <w:ind w:left="3312" w:hanging="720"/>
      </w:pPr>
      <w:rPr>
        <w:rFont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41" w15:restartNumberingAfterBreak="0">
    <w:nsid w:val="6B7B27E2"/>
    <w:multiLevelType w:val="hybridMultilevel"/>
    <w:tmpl w:val="C7D0F342"/>
    <w:lvl w:ilvl="0" w:tplc="D5F49BF6">
      <w:start w:val="1"/>
      <w:numFmt w:val="lowerLetter"/>
      <w:lvlText w:val="%1."/>
      <w:lvlJc w:val="left"/>
      <w:pPr>
        <w:tabs>
          <w:tab w:val="num" w:pos="2160"/>
        </w:tabs>
        <w:ind w:left="2160" w:hanging="360"/>
      </w:pPr>
      <w:rPr>
        <w:rFonts w:hint="default"/>
        <w:b w:val="0"/>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42" w15:restartNumberingAfterBreak="0">
    <w:nsid w:val="6CA665FE"/>
    <w:multiLevelType w:val="hybridMultilevel"/>
    <w:tmpl w:val="041AC00E"/>
    <w:lvl w:ilvl="0" w:tplc="04090019">
      <w:start w:val="1"/>
      <w:numFmt w:val="lowerLetter"/>
      <w:lvlText w:val="%1."/>
      <w:lvlJc w:val="left"/>
      <w:pPr>
        <w:tabs>
          <w:tab w:val="num" w:pos="1512"/>
        </w:tabs>
        <w:ind w:left="1512" w:hanging="360"/>
      </w:p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43" w15:restartNumberingAfterBreak="0">
    <w:nsid w:val="71021EB4"/>
    <w:multiLevelType w:val="hybridMultilevel"/>
    <w:tmpl w:val="182E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9C2C6D"/>
    <w:multiLevelType w:val="hybridMultilevel"/>
    <w:tmpl w:val="397CC184"/>
    <w:lvl w:ilvl="0" w:tplc="36E2E57E">
      <w:start w:val="1"/>
      <w:numFmt w:val="bullet"/>
      <w:lvlText w:val=""/>
      <w:lvlJc w:val="left"/>
      <w:pPr>
        <w:ind w:left="720" w:hanging="360"/>
      </w:pPr>
      <w:rPr>
        <w:rFonts w:ascii="Symbol" w:hAnsi="Symbol" w:hint="default"/>
        <w:color w:val="auto"/>
        <w:spacing w:val="-20"/>
        <w:position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DB7B47"/>
    <w:multiLevelType w:val="hybridMultilevel"/>
    <w:tmpl w:val="6A5A9398"/>
    <w:lvl w:ilvl="0" w:tplc="04090001">
      <w:start w:val="1"/>
      <w:numFmt w:val="bullet"/>
      <w:lvlText w:val=""/>
      <w:lvlJc w:val="left"/>
      <w:pPr>
        <w:tabs>
          <w:tab w:val="num" w:pos="1242"/>
        </w:tabs>
        <w:ind w:left="1242" w:hanging="360"/>
      </w:pPr>
      <w:rPr>
        <w:rFonts w:ascii="Symbol" w:hAnsi="Symbol" w:hint="default"/>
      </w:rPr>
    </w:lvl>
    <w:lvl w:ilvl="1" w:tplc="04090003" w:tentative="1">
      <w:start w:val="1"/>
      <w:numFmt w:val="bullet"/>
      <w:lvlText w:val="o"/>
      <w:lvlJc w:val="left"/>
      <w:pPr>
        <w:tabs>
          <w:tab w:val="num" w:pos="1962"/>
        </w:tabs>
        <w:ind w:left="1962" w:hanging="360"/>
      </w:pPr>
      <w:rPr>
        <w:rFonts w:ascii="Courier New" w:hAnsi="Courier New" w:cs="Courier New" w:hint="default"/>
      </w:rPr>
    </w:lvl>
    <w:lvl w:ilvl="2" w:tplc="04090005" w:tentative="1">
      <w:start w:val="1"/>
      <w:numFmt w:val="bullet"/>
      <w:lvlText w:val=""/>
      <w:lvlJc w:val="left"/>
      <w:pPr>
        <w:tabs>
          <w:tab w:val="num" w:pos="2682"/>
        </w:tabs>
        <w:ind w:left="2682" w:hanging="360"/>
      </w:pPr>
      <w:rPr>
        <w:rFonts w:ascii="Wingdings" w:hAnsi="Wingdings" w:hint="default"/>
      </w:rPr>
    </w:lvl>
    <w:lvl w:ilvl="3" w:tplc="04090001" w:tentative="1">
      <w:start w:val="1"/>
      <w:numFmt w:val="bullet"/>
      <w:lvlText w:val=""/>
      <w:lvlJc w:val="left"/>
      <w:pPr>
        <w:tabs>
          <w:tab w:val="num" w:pos="3402"/>
        </w:tabs>
        <w:ind w:left="3402" w:hanging="360"/>
      </w:pPr>
      <w:rPr>
        <w:rFonts w:ascii="Symbol" w:hAnsi="Symbol" w:hint="default"/>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46" w15:restartNumberingAfterBreak="0">
    <w:nsid w:val="783E347A"/>
    <w:multiLevelType w:val="hybridMultilevel"/>
    <w:tmpl w:val="4E4AD63C"/>
    <w:lvl w:ilvl="0" w:tplc="7BC0F1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AC27DB"/>
    <w:multiLevelType w:val="hybridMultilevel"/>
    <w:tmpl w:val="1C205166"/>
    <w:lvl w:ilvl="0" w:tplc="F516FD76">
      <w:start w:val="13"/>
      <w:numFmt w:val="decimal"/>
      <w:lvlText w:val="%1."/>
      <w:lvlJc w:val="left"/>
      <w:pPr>
        <w:tabs>
          <w:tab w:val="num" w:pos="756"/>
        </w:tabs>
        <w:ind w:left="756" w:hanging="396"/>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2">
    <w:abstractNumId w:val="4"/>
  </w:num>
  <w:num w:numId="3">
    <w:abstractNumId w:val="35"/>
  </w:num>
  <w:num w:numId="4">
    <w:abstractNumId w:val="33"/>
  </w:num>
  <w:num w:numId="5">
    <w:abstractNumId w:val="16"/>
  </w:num>
  <w:num w:numId="6">
    <w:abstractNumId w:val="22"/>
  </w:num>
  <w:num w:numId="7">
    <w:abstractNumId w:val="2"/>
  </w:num>
  <w:num w:numId="8">
    <w:abstractNumId w:val="21"/>
  </w:num>
  <w:num w:numId="9">
    <w:abstractNumId w:val="47"/>
  </w:num>
  <w:num w:numId="10">
    <w:abstractNumId w:val="29"/>
  </w:num>
  <w:num w:numId="11">
    <w:abstractNumId w:val="24"/>
  </w:num>
  <w:num w:numId="12">
    <w:abstractNumId w:val="18"/>
  </w:num>
  <w:num w:numId="13">
    <w:abstractNumId w:val="17"/>
  </w:num>
  <w:num w:numId="14">
    <w:abstractNumId w:val="41"/>
  </w:num>
  <w:num w:numId="15">
    <w:abstractNumId w:val="28"/>
  </w:num>
  <w:num w:numId="16">
    <w:abstractNumId w:val="15"/>
  </w:num>
  <w:num w:numId="17">
    <w:abstractNumId w:val="11"/>
  </w:num>
  <w:num w:numId="18">
    <w:abstractNumId w:val="31"/>
  </w:num>
  <w:num w:numId="19">
    <w:abstractNumId w:val="1"/>
  </w:num>
  <w:num w:numId="20">
    <w:abstractNumId w:val="25"/>
  </w:num>
  <w:num w:numId="21">
    <w:abstractNumId w:val="19"/>
  </w:num>
  <w:num w:numId="22">
    <w:abstractNumId w:val="40"/>
  </w:num>
  <w:num w:numId="23">
    <w:abstractNumId w:val="32"/>
  </w:num>
  <w:num w:numId="24">
    <w:abstractNumId w:val="8"/>
  </w:num>
  <w:num w:numId="25">
    <w:abstractNumId w:val="34"/>
  </w:num>
  <w:num w:numId="26">
    <w:abstractNumId w:val="13"/>
  </w:num>
  <w:num w:numId="27">
    <w:abstractNumId w:val="36"/>
  </w:num>
  <w:num w:numId="28">
    <w:abstractNumId w:val="27"/>
  </w:num>
  <w:num w:numId="29">
    <w:abstractNumId w:val="26"/>
  </w:num>
  <w:num w:numId="30">
    <w:abstractNumId w:val="46"/>
  </w:num>
  <w:num w:numId="31">
    <w:abstractNumId w:val="5"/>
  </w:num>
  <w:num w:numId="32">
    <w:abstractNumId w:val="42"/>
  </w:num>
  <w:num w:numId="33">
    <w:abstractNumId w:val="45"/>
  </w:num>
  <w:num w:numId="34">
    <w:abstractNumId w:val="12"/>
  </w:num>
  <w:num w:numId="35">
    <w:abstractNumId w:val="20"/>
  </w:num>
  <w:num w:numId="36">
    <w:abstractNumId w:val="14"/>
  </w:num>
  <w:num w:numId="37">
    <w:abstractNumId w:val="7"/>
  </w:num>
  <w:num w:numId="38">
    <w:abstractNumId w:val="23"/>
  </w:num>
  <w:num w:numId="39">
    <w:abstractNumId w:val="30"/>
  </w:num>
  <w:num w:numId="40">
    <w:abstractNumId w:val="10"/>
  </w:num>
  <w:num w:numId="41">
    <w:abstractNumId w:val="9"/>
  </w:num>
  <w:num w:numId="42">
    <w:abstractNumId w:val="39"/>
  </w:num>
  <w:num w:numId="43">
    <w:abstractNumId w:val="37"/>
  </w:num>
  <w:num w:numId="44">
    <w:abstractNumId w:val="6"/>
  </w:num>
  <w:num w:numId="45">
    <w:abstractNumId w:val="44"/>
  </w:num>
  <w:num w:numId="46">
    <w:abstractNumId w:val="3"/>
  </w:num>
  <w:num w:numId="47">
    <w:abstractNumId w:val="38"/>
  </w:num>
  <w:num w:numId="48">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90"/>
  <w:displayHorizontalDrawingGridEvery w:val="0"/>
  <w:noPunctuationKerning/>
  <w:characterSpacingControl w:val="doNotCompress"/>
  <w:hdrShapeDefaults>
    <o:shapedefaults v:ext="edit" spidmax="51201">
      <o:colormru v:ext="edit" colors="#a400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09"/>
    <w:rsid w:val="00001B60"/>
    <w:rsid w:val="00006942"/>
    <w:rsid w:val="00006EA7"/>
    <w:rsid w:val="0001015B"/>
    <w:rsid w:val="000128A9"/>
    <w:rsid w:val="00012FD2"/>
    <w:rsid w:val="00016AF9"/>
    <w:rsid w:val="000240B8"/>
    <w:rsid w:val="00025408"/>
    <w:rsid w:val="0002582E"/>
    <w:rsid w:val="0002731E"/>
    <w:rsid w:val="00027EFC"/>
    <w:rsid w:val="000300A7"/>
    <w:rsid w:val="00030178"/>
    <w:rsid w:val="000307DF"/>
    <w:rsid w:val="000319B7"/>
    <w:rsid w:val="00031CB6"/>
    <w:rsid w:val="00032F80"/>
    <w:rsid w:val="0003396F"/>
    <w:rsid w:val="0003601A"/>
    <w:rsid w:val="00036596"/>
    <w:rsid w:val="00037CFE"/>
    <w:rsid w:val="00040B9D"/>
    <w:rsid w:val="000430F7"/>
    <w:rsid w:val="000447C8"/>
    <w:rsid w:val="00046318"/>
    <w:rsid w:val="000476AD"/>
    <w:rsid w:val="000479B9"/>
    <w:rsid w:val="00051E99"/>
    <w:rsid w:val="00052C2B"/>
    <w:rsid w:val="00053CB5"/>
    <w:rsid w:val="0005790E"/>
    <w:rsid w:val="00057BBA"/>
    <w:rsid w:val="00062F5A"/>
    <w:rsid w:val="00063314"/>
    <w:rsid w:val="000633E5"/>
    <w:rsid w:val="00064840"/>
    <w:rsid w:val="00064AF1"/>
    <w:rsid w:val="00066F92"/>
    <w:rsid w:val="000676D4"/>
    <w:rsid w:val="00070EAC"/>
    <w:rsid w:val="00072B18"/>
    <w:rsid w:val="00072C4D"/>
    <w:rsid w:val="00075005"/>
    <w:rsid w:val="00080505"/>
    <w:rsid w:val="000826DF"/>
    <w:rsid w:val="00085FEE"/>
    <w:rsid w:val="00091EB4"/>
    <w:rsid w:val="00092081"/>
    <w:rsid w:val="00093583"/>
    <w:rsid w:val="0009778F"/>
    <w:rsid w:val="000A2CCF"/>
    <w:rsid w:val="000A305F"/>
    <w:rsid w:val="000A40E4"/>
    <w:rsid w:val="000A70E9"/>
    <w:rsid w:val="000B1C99"/>
    <w:rsid w:val="000B3637"/>
    <w:rsid w:val="000B4E00"/>
    <w:rsid w:val="000C0B2E"/>
    <w:rsid w:val="000C4974"/>
    <w:rsid w:val="000C75CE"/>
    <w:rsid w:val="000D00A6"/>
    <w:rsid w:val="000D0FBD"/>
    <w:rsid w:val="000D4234"/>
    <w:rsid w:val="000E11EF"/>
    <w:rsid w:val="000E271E"/>
    <w:rsid w:val="000E3D7F"/>
    <w:rsid w:val="000E4242"/>
    <w:rsid w:val="000E51B3"/>
    <w:rsid w:val="000E54BF"/>
    <w:rsid w:val="000E64A7"/>
    <w:rsid w:val="000F18D4"/>
    <w:rsid w:val="000F2788"/>
    <w:rsid w:val="000F278A"/>
    <w:rsid w:val="000F3B23"/>
    <w:rsid w:val="000F4A4B"/>
    <w:rsid w:val="000F50A8"/>
    <w:rsid w:val="000F6C42"/>
    <w:rsid w:val="00101A37"/>
    <w:rsid w:val="001022F4"/>
    <w:rsid w:val="0010241A"/>
    <w:rsid w:val="00106AB2"/>
    <w:rsid w:val="00106F8F"/>
    <w:rsid w:val="00110879"/>
    <w:rsid w:val="00111A2C"/>
    <w:rsid w:val="0011357E"/>
    <w:rsid w:val="00113AA4"/>
    <w:rsid w:val="001143DD"/>
    <w:rsid w:val="001170D9"/>
    <w:rsid w:val="00122E62"/>
    <w:rsid w:val="00131216"/>
    <w:rsid w:val="001337BF"/>
    <w:rsid w:val="00133A7E"/>
    <w:rsid w:val="00137E7B"/>
    <w:rsid w:val="00140ABE"/>
    <w:rsid w:val="001426DC"/>
    <w:rsid w:val="0014770B"/>
    <w:rsid w:val="00151646"/>
    <w:rsid w:val="00152072"/>
    <w:rsid w:val="00152F38"/>
    <w:rsid w:val="00155827"/>
    <w:rsid w:val="0016066E"/>
    <w:rsid w:val="001638BA"/>
    <w:rsid w:val="00170AC3"/>
    <w:rsid w:val="001710EF"/>
    <w:rsid w:val="00174A14"/>
    <w:rsid w:val="00175C8E"/>
    <w:rsid w:val="00176595"/>
    <w:rsid w:val="001767F6"/>
    <w:rsid w:val="0017790E"/>
    <w:rsid w:val="00180EC5"/>
    <w:rsid w:val="00181991"/>
    <w:rsid w:val="00181FBE"/>
    <w:rsid w:val="001846C9"/>
    <w:rsid w:val="00185073"/>
    <w:rsid w:val="00186216"/>
    <w:rsid w:val="00190517"/>
    <w:rsid w:val="00191929"/>
    <w:rsid w:val="001973AD"/>
    <w:rsid w:val="00197523"/>
    <w:rsid w:val="001A1292"/>
    <w:rsid w:val="001A178B"/>
    <w:rsid w:val="001A17CA"/>
    <w:rsid w:val="001A33EB"/>
    <w:rsid w:val="001A388C"/>
    <w:rsid w:val="001B4B8E"/>
    <w:rsid w:val="001B4D22"/>
    <w:rsid w:val="001B5158"/>
    <w:rsid w:val="001B7A1B"/>
    <w:rsid w:val="001C131B"/>
    <w:rsid w:val="001C212A"/>
    <w:rsid w:val="001C227A"/>
    <w:rsid w:val="001C48A9"/>
    <w:rsid w:val="001D0BA4"/>
    <w:rsid w:val="001D0C52"/>
    <w:rsid w:val="001D2C9D"/>
    <w:rsid w:val="001D41D6"/>
    <w:rsid w:val="001D5D17"/>
    <w:rsid w:val="001D7748"/>
    <w:rsid w:val="001D7947"/>
    <w:rsid w:val="001E10FA"/>
    <w:rsid w:val="001E21D4"/>
    <w:rsid w:val="001E542F"/>
    <w:rsid w:val="001E5633"/>
    <w:rsid w:val="001E6C0F"/>
    <w:rsid w:val="001E6D4E"/>
    <w:rsid w:val="001F17DB"/>
    <w:rsid w:val="001F396B"/>
    <w:rsid w:val="001F733C"/>
    <w:rsid w:val="001F7610"/>
    <w:rsid w:val="001F7ABB"/>
    <w:rsid w:val="0020156E"/>
    <w:rsid w:val="00201D4E"/>
    <w:rsid w:val="002026BA"/>
    <w:rsid w:val="00204A15"/>
    <w:rsid w:val="00210080"/>
    <w:rsid w:val="00215CCC"/>
    <w:rsid w:val="00216F22"/>
    <w:rsid w:val="00222C9F"/>
    <w:rsid w:val="00224E08"/>
    <w:rsid w:val="00225E4C"/>
    <w:rsid w:val="00226388"/>
    <w:rsid w:val="00226CF8"/>
    <w:rsid w:val="00230B20"/>
    <w:rsid w:val="00234BEA"/>
    <w:rsid w:val="00234F6B"/>
    <w:rsid w:val="00241952"/>
    <w:rsid w:val="002419F5"/>
    <w:rsid w:val="00242208"/>
    <w:rsid w:val="0024247B"/>
    <w:rsid w:val="00242ACD"/>
    <w:rsid w:val="00243619"/>
    <w:rsid w:val="00244FF4"/>
    <w:rsid w:val="002471A4"/>
    <w:rsid w:val="00251D07"/>
    <w:rsid w:val="00252A04"/>
    <w:rsid w:val="0025458D"/>
    <w:rsid w:val="0025466F"/>
    <w:rsid w:val="0025749C"/>
    <w:rsid w:val="00257656"/>
    <w:rsid w:val="00261306"/>
    <w:rsid w:val="00261C7C"/>
    <w:rsid w:val="0026395C"/>
    <w:rsid w:val="002656F4"/>
    <w:rsid w:val="002660CC"/>
    <w:rsid w:val="00270E9B"/>
    <w:rsid w:val="002746EB"/>
    <w:rsid w:val="00276636"/>
    <w:rsid w:val="00281109"/>
    <w:rsid w:val="00281929"/>
    <w:rsid w:val="00293B56"/>
    <w:rsid w:val="002946D9"/>
    <w:rsid w:val="002951D4"/>
    <w:rsid w:val="00297608"/>
    <w:rsid w:val="002A0B99"/>
    <w:rsid w:val="002A40DB"/>
    <w:rsid w:val="002A5ED1"/>
    <w:rsid w:val="002B197F"/>
    <w:rsid w:val="002B2217"/>
    <w:rsid w:val="002B581D"/>
    <w:rsid w:val="002B6949"/>
    <w:rsid w:val="002C02C8"/>
    <w:rsid w:val="002C051F"/>
    <w:rsid w:val="002C11A7"/>
    <w:rsid w:val="002C6744"/>
    <w:rsid w:val="002C67B5"/>
    <w:rsid w:val="002C7438"/>
    <w:rsid w:val="002D236C"/>
    <w:rsid w:val="002D258C"/>
    <w:rsid w:val="002D589E"/>
    <w:rsid w:val="002E06A7"/>
    <w:rsid w:val="002E1A82"/>
    <w:rsid w:val="002E265D"/>
    <w:rsid w:val="002E2FF2"/>
    <w:rsid w:val="002E541F"/>
    <w:rsid w:val="002F4C5E"/>
    <w:rsid w:val="002F621F"/>
    <w:rsid w:val="002F7F8D"/>
    <w:rsid w:val="00302B63"/>
    <w:rsid w:val="00303136"/>
    <w:rsid w:val="00304BAD"/>
    <w:rsid w:val="003061F5"/>
    <w:rsid w:val="003071F1"/>
    <w:rsid w:val="00310DDF"/>
    <w:rsid w:val="00314E36"/>
    <w:rsid w:val="00315DAF"/>
    <w:rsid w:val="00316BE3"/>
    <w:rsid w:val="00320045"/>
    <w:rsid w:val="0032105A"/>
    <w:rsid w:val="0032723D"/>
    <w:rsid w:val="0033119C"/>
    <w:rsid w:val="003323F2"/>
    <w:rsid w:val="003402E4"/>
    <w:rsid w:val="00351C76"/>
    <w:rsid w:val="00352423"/>
    <w:rsid w:val="00353B2D"/>
    <w:rsid w:val="00354AA2"/>
    <w:rsid w:val="0036097B"/>
    <w:rsid w:val="00360CDB"/>
    <w:rsid w:val="00360FAE"/>
    <w:rsid w:val="00361157"/>
    <w:rsid w:val="003613BE"/>
    <w:rsid w:val="00362B04"/>
    <w:rsid w:val="00363BDF"/>
    <w:rsid w:val="0036471C"/>
    <w:rsid w:val="00366110"/>
    <w:rsid w:val="00366BF2"/>
    <w:rsid w:val="00372008"/>
    <w:rsid w:val="00374A09"/>
    <w:rsid w:val="00374D02"/>
    <w:rsid w:val="00375A31"/>
    <w:rsid w:val="00375D7B"/>
    <w:rsid w:val="003760E9"/>
    <w:rsid w:val="00381A1B"/>
    <w:rsid w:val="00382320"/>
    <w:rsid w:val="00386963"/>
    <w:rsid w:val="00387209"/>
    <w:rsid w:val="0039020C"/>
    <w:rsid w:val="003902DE"/>
    <w:rsid w:val="0039031F"/>
    <w:rsid w:val="0039298C"/>
    <w:rsid w:val="00393F17"/>
    <w:rsid w:val="00394D31"/>
    <w:rsid w:val="00397755"/>
    <w:rsid w:val="003A0642"/>
    <w:rsid w:val="003A0A25"/>
    <w:rsid w:val="003A4029"/>
    <w:rsid w:val="003A5550"/>
    <w:rsid w:val="003B5B98"/>
    <w:rsid w:val="003B7409"/>
    <w:rsid w:val="003B74B4"/>
    <w:rsid w:val="003C5175"/>
    <w:rsid w:val="003C52CC"/>
    <w:rsid w:val="003D08AC"/>
    <w:rsid w:val="003D0D70"/>
    <w:rsid w:val="003D18FE"/>
    <w:rsid w:val="003D353C"/>
    <w:rsid w:val="003E0AE5"/>
    <w:rsid w:val="003E15E5"/>
    <w:rsid w:val="003E16FF"/>
    <w:rsid w:val="003E3756"/>
    <w:rsid w:val="0040128F"/>
    <w:rsid w:val="0040623C"/>
    <w:rsid w:val="00406939"/>
    <w:rsid w:val="00407C84"/>
    <w:rsid w:val="004111E3"/>
    <w:rsid w:val="00412709"/>
    <w:rsid w:val="004139C6"/>
    <w:rsid w:val="00417D63"/>
    <w:rsid w:val="004206A3"/>
    <w:rsid w:val="004211C1"/>
    <w:rsid w:val="0042120E"/>
    <w:rsid w:val="00421FE1"/>
    <w:rsid w:val="00426D7A"/>
    <w:rsid w:val="00426FF7"/>
    <w:rsid w:val="00434D27"/>
    <w:rsid w:val="00434DD2"/>
    <w:rsid w:val="004407FC"/>
    <w:rsid w:val="00440997"/>
    <w:rsid w:val="00440C1E"/>
    <w:rsid w:val="00441767"/>
    <w:rsid w:val="00442CF0"/>
    <w:rsid w:val="0044653F"/>
    <w:rsid w:val="00453706"/>
    <w:rsid w:val="00457280"/>
    <w:rsid w:val="00457B84"/>
    <w:rsid w:val="00460FE7"/>
    <w:rsid w:val="00463B7E"/>
    <w:rsid w:val="00466C8A"/>
    <w:rsid w:val="00470423"/>
    <w:rsid w:val="0047177A"/>
    <w:rsid w:val="00474A8D"/>
    <w:rsid w:val="00475899"/>
    <w:rsid w:val="00487906"/>
    <w:rsid w:val="00493A5B"/>
    <w:rsid w:val="00495438"/>
    <w:rsid w:val="004A1674"/>
    <w:rsid w:val="004A39F0"/>
    <w:rsid w:val="004A590C"/>
    <w:rsid w:val="004B035A"/>
    <w:rsid w:val="004B2A21"/>
    <w:rsid w:val="004B2E5B"/>
    <w:rsid w:val="004B47F4"/>
    <w:rsid w:val="004B4D57"/>
    <w:rsid w:val="004C19D4"/>
    <w:rsid w:val="004C5305"/>
    <w:rsid w:val="004D28A4"/>
    <w:rsid w:val="004D3498"/>
    <w:rsid w:val="004D70FD"/>
    <w:rsid w:val="004E0954"/>
    <w:rsid w:val="004E1722"/>
    <w:rsid w:val="004E5341"/>
    <w:rsid w:val="004F02EE"/>
    <w:rsid w:val="004F557D"/>
    <w:rsid w:val="004F75A1"/>
    <w:rsid w:val="004F782B"/>
    <w:rsid w:val="005003FA"/>
    <w:rsid w:val="00506125"/>
    <w:rsid w:val="00506FC6"/>
    <w:rsid w:val="00507894"/>
    <w:rsid w:val="00510DF4"/>
    <w:rsid w:val="00511D76"/>
    <w:rsid w:val="005120ED"/>
    <w:rsid w:val="00512299"/>
    <w:rsid w:val="0051244C"/>
    <w:rsid w:val="005124BA"/>
    <w:rsid w:val="00512ECD"/>
    <w:rsid w:val="005132EA"/>
    <w:rsid w:val="0051444D"/>
    <w:rsid w:val="00515B91"/>
    <w:rsid w:val="00516860"/>
    <w:rsid w:val="00520DA7"/>
    <w:rsid w:val="00521608"/>
    <w:rsid w:val="00523877"/>
    <w:rsid w:val="0052466C"/>
    <w:rsid w:val="00524F73"/>
    <w:rsid w:val="005254F0"/>
    <w:rsid w:val="0053029B"/>
    <w:rsid w:val="005303B7"/>
    <w:rsid w:val="00530B5A"/>
    <w:rsid w:val="00534321"/>
    <w:rsid w:val="0053580D"/>
    <w:rsid w:val="00537101"/>
    <w:rsid w:val="00537270"/>
    <w:rsid w:val="0053780C"/>
    <w:rsid w:val="0054276C"/>
    <w:rsid w:val="005430C6"/>
    <w:rsid w:val="005445A1"/>
    <w:rsid w:val="0054490B"/>
    <w:rsid w:val="00544DC8"/>
    <w:rsid w:val="0054783B"/>
    <w:rsid w:val="00547B20"/>
    <w:rsid w:val="0055031F"/>
    <w:rsid w:val="0055037A"/>
    <w:rsid w:val="0055055C"/>
    <w:rsid w:val="00551523"/>
    <w:rsid w:val="0055371C"/>
    <w:rsid w:val="005538BB"/>
    <w:rsid w:val="00553E93"/>
    <w:rsid w:val="00553EAD"/>
    <w:rsid w:val="00554616"/>
    <w:rsid w:val="00554DAF"/>
    <w:rsid w:val="0055586F"/>
    <w:rsid w:val="00561EAB"/>
    <w:rsid w:val="00562CCC"/>
    <w:rsid w:val="00566C58"/>
    <w:rsid w:val="00572734"/>
    <w:rsid w:val="00574501"/>
    <w:rsid w:val="00575DA4"/>
    <w:rsid w:val="00576818"/>
    <w:rsid w:val="00577C6C"/>
    <w:rsid w:val="00586F6C"/>
    <w:rsid w:val="00587BE9"/>
    <w:rsid w:val="00592F13"/>
    <w:rsid w:val="00593398"/>
    <w:rsid w:val="00593788"/>
    <w:rsid w:val="00593F60"/>
    <w:rsid w:val="00596A9B"/>
    <w:rsid w:val="005A1733"/>
    <w:rsid w:val="005A385A"/>
    <w:rsid w:val="005A4C14"/>
    <w:rsid w:val="005B2662"/>
    <w:rsid w:val="005B5494"/>
    <w:rsid w:val="005C6E16"/>
    <w:rsid w:val="005D1AE2"/>
    <w:rsid w:val="005D4378"/>
    <w:rsid w:val="005D4B92"/>
    <w:rsid w:val="005D59C1"/>
    <w:rsid w:val="005E4E75"/>
    <w:rsid w:val="005F47A7"/>
    <w:rsid w:val="005F7036"/>
    <w:rsid w:val="006020A6"/>
    <w:rsid w:val="00603782"/>
    <w:rsid w:val="00603AE0"/>
    <w:rsid w:val="00604D2D"/>
    <w:rsid w:val="006056B4"/>
    <w:rsid w:val="00606068"/>
    <w:rsid w:val="00611F5D"/>
    <w:rsid w:val="006146EF"/>
    <w:rsid w:val="00620B3A"/>
    <w:rsid w:val="006231F1"/>
    <w:rsid w:val="006264A8"/>
    <w:rsid w:val="0062693C"/>
    <w:rsid w:val="006269FE"/>
    <w:rsid w:val="00626EA5"/>
    <w:rsid w:val="00632FD5"/>
    <w:rsid w:val="00633C50"/>
    <w:rsid w:val="0063512B"/>
    <w:rsid w:val="0063773A"/>
    <w:rsid w:val="0064182E"/>
    <w:rsid w:val="00642047"/>
    <w:rsid w:val="0064519A"/>
    <w:rsid w:val="0064764C"/>
    <w:rsid w:val="00650559"/>
    <w:rsid w:val="00650BDD"/>
    <w:rsid w:val="00652238"/>
    <w:rsid w:val="0065296B"/>
    <w:rsid w:val="00654C97"/>
    <w:rsid w:val="00656660"/>
    <w:rsid w:val="006570CC"/>
    <w:rsid w:val="006608E7"/>
    <w:rsid w:val="006636EA"/>
    <w:rsid w:val="0066425F"/>
    <w:rsid w:val="006652C1"/>
    <w:rsid w:val="00670408"/>
    <w:rsid w:val="00673948"/>
    <w:rsid w:val="00675AB1"/>
    <w:rsid w:val="00676BB7"/>
    <w:rsid w:val="0068095D"/>
    <w:rsid w:val="00684E92"/>
    <w:rsid w:val="00686C95"/>
    <w:rsid w:val="006877E8"/>
    <w:rsid w:val="006900AA"/>
    <w:rsid w:val="00690649"/>
    <w:rsid w:val="00691809"/>
    <w:rsid w:val="00691CA0"/>
    <w:rsid w:val="00693AA5"/>
    <w:rsid w:val="00697F5D"/>
    <w:rsid w:val="006A15EB"/>
    <w:rsid w:val="006A5EF0"/>
    <w:rsid w:val="006A6907"/>
    <w:rsid w:val="006B00A2"/>
    <w:rsid w:val="006B110A"/>
    <w:rsid w:val="006B14F7"/>
    <w:rsid w:val="006B4ABC"/>
    <w:rsid w:val="006C0BD4"/>
    <w:rsid w:val="006C0DDD"/>
    <w:rsid w:val="006C1F6B"/>
    <w:rsid w:val="006C3664"/>
    <w:rsid w:val="006C42A9"/>
    <w:rsid w:val="006D046A"/>
    <w:rsid w:val="006D2F38"/>
    <w:rsid w:val="006D4258"/>
    <w:rsid w:val="006D53E8"/>
    <w:rsid w:val="006D5F75"/>
    <w:rsid w:val="006E2728"/>
    <w:rsid w:val="006E2FB3"/>
    <w:rsid w:val="006F38E5"/>
    <w:rsid w:val="006F3C51"/>
    <w:rsid w:val="006F3E30"/>
    <w:rsid w:val="0070305C"/>
    <w:rsid w:val="0070433A"/>
    <w:rsid w:val="00711B50"/>
    <w:rsid w:val="00712CEE"/>
    <w:rsid w:val="00713908"/>
    <w:rsid w:val="00720D25"/>
    <w:rsid w:val="007223B8"/>
    <w:rsid w:val="00722779"/>
    <w:rsid w:val="007260C5"/>
    <w:rsid w:val="0072622F"/>
    <w:rsid w:val="00726521"/>
    <w:rsid w:val="00726BA0"/>
    <w:rsid w:val="0072747D"/>
    <w:rsid w:val="00733333"/>
    <w:rsid w:val="00733E97"/>
    <w:rsid w:val="00741419"/>
    <w:rsid w:val="0074252D"/>
    <w:rsid w:val="00743C32"/>
    <w:rsid w:val="0075110D"/>
    <w:rsid w:val="00753090"/>
    <w:rsid w:val="00753B6E"/>
    <w:rsid w:val="00754274"/>
    <w:rsid w:val="007556D7"/>
    <w:rsid w:val="0075799B"/>
    <w:rsid w:val="00760BF7"/>
    <w:rsid w:val="00761BC9"/>
    <w:rsid w:val="00761C45"/>
    <w:rsid w:val="0076338A"/>
    <w:rsid w:val="007637E2"/>
    <w:rsid w:val="00763BE6"/>
    <w:rsid w:val="00764934"/>
    <w:rsid w:val="00771833"/>
    <w:rsid w:val="007731F3"/>
    <w:rsid w:val="007807B3"/>
    <w:rsid w:val="007827BF"/>
    <w:rsid w:val="0078341B"/>
    <w:rsid w:val="00784F5E"/>
    <w:rsid w:val="0078740E"/>
    <w:rsid w:val="007910C9"/>
    <w:rsid w:val="007926C3"/>
    <w:rsid w:val="00794B3F"/>
    <w:rsid w:val="00794C55"/>
    <w:rsid w:val="00794FC2"/>
    <w:rsid w:val="00797C80"/>
    <w:rsid w:val="007A2227"/>
    <w:rsid w:val="007A233D"/>
    <w:rsid w:val="007A3EF3"/>
    <w:rsid w:val="007A7A2E"/>
    <w:rsid w:val="007B18DC"/>
    <w:rsid w:val="007B6019"/>
    <w:rsid w:val="007B6181"/>
    <w:rsid w:val="007C11FE"/>
    <w:rsid w:val="007C2436"/>
    <w:rsid w:val="007C27DF"/>
    <w:rsid w:val="007C4D26"/>
    <w:rsid w:val="007C5649"/>
    <w:rsid w:val="007C673B"/>
    <w:rsid w:val="007D1BDF"/>
    <w:rsid w:val="007D4B49"/>
    <w:rsid w:val="007E04C1"/>
    <w:rsid w:val="007E6AB7"/>
    <w:rsid w:val="007F13F7"/>
    <w:rsid w:val="00801EBB"/>
    <w:rsid w:val="00802A17"/>
    <w:rsid w:val="00805EA3"/>
    <w:rsid w:val="0081164F"/>
    <w:rsid w:val="00813FBC"/>
    <w:rsid w:val="008172E2"/>
    <w:rsid w:val="00820BAA"/>
    <w:rsid w:val="008211EF"/>
    <w:rsid w:val="00830CE2"/>
    <w:rsid w:val="00831138"/>
    <w:rsid w:val="008312E7"/>
    <w:rsid w:val="00834CFD"/>
    <w:rsid w:val="00834D5E"/>
    <w:rsid w:val="0083530E"/>
    <w:rsid w:val="00837E17"/>
    <w:rsid w:val="00843B8A"/>
    <w:rsid w:val="00850178"/>
    <w:rsid w:val="00851F59"/>
    <w:rsid w:val="008520F9"/>
    <w:rsid w:val="00852430"/>
    <w:rsid w:val="00855A87"/>
    <w:rsid w:val="00857C2F"/>
    <w:rsid w:val="008641A1"/>
    <w:rsid w:val="00866216"/>
    <w:rsid w:val="00866AEE"/>
    <w:rsid w:val="0087145A"/>
    <w:rsid w:val="00876388"/>
    <w:rsid w:val="0087700F"/>
    <w:rsid w:val="00881907"/>
    <w:rsid w:val="008856EC"/>
    <w:rsid w:val="00885C7C"/>
    <w:rsid w:val="00885DD6"/>
    <w:rsid w:val="00887E12"/>
    <w:rsid w:val="008912EA"/>
    <w:rsid w:val="008936FE"/>
    <w:rsid w:val="008955AB"/>
    <w:rsid w:val="00897956"/>
    <w:rsid w:val="00897C6C"/>
    <w:rsid w:val="008A5848"/>
    <w:rsid w:val="008A6EC0"/>
    <w:rsid w:val="008A7C69"/>
    <w:rsid w:val="008B0587"/>
    <w:rsid w:val="008B2285"/>
    <w:rsid w:val="008B248D"/>
    <w:rsid w:val="008B252A"/>
    <w:rsid w:val="008B5F91"/>
    <w:rsid w:val="008B6967"/>
    <w:rsid w:val="008C0FEA"/>
    <w:rsid w:val="008C2ECD"/>
    <w:rsid w:val="008C63BE"/>
    <w:rsid w:val="008C673E"/>
    <w:rsid w:val="008D0886"/>
    <w:rsid w:val="008D4422"/>
    <w:rsid w:val="008D6DA1"/>
    <w:rsid w:val="008E3EB8"/>
    <w:rsid w:val="008E3F70"/>
    <w:rsid w:val="008E5EAA"/>
    <w:rsid w:val="008E641F"/>
    <w:rsid w:val="008E74C5"/>
    <w:rsid w:val="008F309F"/>
    <w:rsid w:val="008F4393"/>
    <w:rsid w:val="008F6C1D"/>
    <w:rsid w:val="00900711"/>
    <w:rsid w:val="00907A68"/>
    <w:rsid w:val="00910211"/>
    <w:rsid w:val="00914D84"/>
    <w:rsid w:val="00916E75"/>
    <w:rsid w:val="009171E5"/>
    <w:rsid w:val="00917939"/>
    <w:rsid w:val="00921059"/>
    <w:rsid w:val="009227CE"/>
    <w:rsid w:val="0092320A"/>
    <w:rsid w:val="00924DCB"/>
    <w:rsid w:val="009314A6"/>
    <w:rsid w:val="00935D91"/>
    <w:rsid w:val="00941EE1"/>
    <w:rsid w:val="00945374"/>
    <w:rsid w:val="009468CF"/>
    <w:rsid w:val="00946BF3"/>
    <w:rsid w:val="009477FA"/>
    <w:rsid w:val="00952680"/>
    <w:rsid w:val="00952A2E"/>
    <w:rsid w:val="00953DED"/>
    <w:rsid w:val="009545F3"/>
    <w:rsid w:val="0095551A"/>
    <w:rsid w:val="00960896"/>
    <w:rsid w:val="00960B68"/>
    <w:rsid w:val="00961D2F"/>
    <w:rsid w:val="00962832"/>
    <w:rsid w:val="009641A6"/>
    <w:rsid w:val="00964255"/>
    <w:rsid w:val="009711E4"/>
    <w:rsid w:val="00972BCD"/>
    <w:rsid w:val="009751D5"/>
    <w:rsid w:val="00976A91"/>
    <w:rsid w:val="00984972"/>
    <w:rsid w:val="00987449"/>
    <w:rsid w:val="00994075"/>
    <w:rsid w:val="009A03CB"/>
    <w:rsid w:val="009A7314"/>
    <w:rsid w:val="009A7540"/>
    <w:rsid w:val="009A7677"/>
    <w:rsid w:val="009B2D20"/>
    <w:rsid w:val="009B4F0A"/>
    <w:rsid w:val="009B4FAA"/>
    <w:rsid w:val="009C086F"/>
    <w:rsid w:val="009C1B36"/>
    <w:rsid w:val="009C230F"/>
    <w:rsid w:val="009C3ED6"/>
    <w:rsid w:val="009C4C75"/>
    <w:rsid w:val="009C64F1"/>
    <w:rsid w:val="009C741D"/>
    <w:rsid w:val="009D12E2"/>
    <w:rsid w:val="009D4F8D"/>
    <w:rsid w:val="009D6A70"/>
    <w:rsid w:val="009E2053"/>
    <w:rsid w:val="009E716E"/>
    <w:rsid w:val="009E7891"/>
    <w:rsid w:val="009E7924"/>
    <w:rsid w:val="009F0774"/>
    <w:rsid w:val="009F613F"/>
    <w:rsid w:val="00A03539"/>
    <w:rsid w:val="00A0500F"/>
    <w:rsid w:val="00A055F3"/>
    <w:rsid w:val="00A1484C"/>
    <w:rsid w:val="00A177EF"/>
    <w:rsid w:val="00A238A3"/>
    <w:rsid w:val="00A261ED"/>
    <w:rsid w:val="00A3022C"/>
    <w:rsid w:val="00A30D4D"/>
    <w:rsid w:val="00A31E6E"/>
    <w:rsid w:val="00A31FD5"/>
    <w:rsid w:val="00A37FF1"/>
    <w:rsid w:val="00A40DEA"/>
    <w:rsid w:val="00A41470"/>
    <w:rsid w:val="00A416A2"/>
    <w:rsid w:val="00A41E9B"/>
    <w:rsid w:val="00A42102"/>
    <w:rsid w:val="00A42E55"/>
    <w:rsid w:val="00A43192"/>
    <w:rsid w:val="00A444D7"/>
    <w:rsid w:val="00A5069E"/>
    <w:rsid w:val="00A51609"/>
    <w:rsid w:val="00A51F71"/>
    <w:rsid w:val="00A53E3C"/>
    <w:rsid w:val="00A57552"/>
    <w:rsid w:val="00A57587"/>
    <w:rsid w:val="00A57C1D"/>
    <w:rsid w:val="00A60B37"/>
    <w:rsid w:val="00A6230C"/>
    <w:rsid w:val="00A6316E"/>
    <w:rsid w:val="00A64C1F"/>
    <w:rsid w:val="00A6596E"/>
    <w:rsid w:val="00A72C20"/>
    <w:rsid w:val="00A81723"/>
    <w:rsid w:val="00A82224"/>
    <w:rsid w:val="00A82924"/>
    <w:rsid w:val="00A84BF4"/>
    <w:rsid w:val="00A84D2D"/>
    <w:rsid w:val="00A86335"/>
    <w:rsid w:val="00A865B8"/>
    <w:rsid w:val="00A86910"/>
    <w:rsid w:val="00A92F25"/>
    <w:rsid w:val="00A97290"/>
    <w:rsid w:val="00AA0414"/>
    <w:rsid w:val="00AA3FF6"/>
    <w:rsid w:val="00AA4E84"/>
    <w:rsid w:val="00AB1730"/>
    <w:rsid w:val="00AB4EDC"/>
    <w:rsid w:val="00AC0829"/>
    <w:rsid w:val="00AC1298"/>
    <w:rsid w:val="00AC1636"/>
    <w:rsid w:val="00AC23C3"/>
    <w:rsid w:val="00AC3511"/>
    <w:rsid w:val="00AC7588"/>
    <w:rsid w:val="00AD51BB"/>
    <w:rsid w:val="00AD6871"/>
    <w:rsid w:val="00AE0B79"/>
    <w:rsid w:val="00AE0C0B"/>
    <w:rsid w:val="00AE3ACB"/>
    <w:rsid w:val="00AE7B19"/>
    <w:rsid w:val="00AE7CB1"/>
    <w:rsid w:val="00AF0E79"/>
    <w:rsid w:val="00AF3424"/>
    <w:rsid w:val="00AF418D"/>
    <w:rsid w:val="00AF5C68"/>
    <w:rsid w:val="00B01F66"/>
    <w:rsid w:val="00B0257C"/>
    <w:rsid w:val="00B043BF"/>
    <w:rsid w:val="00B10444"/>
    <w:rsid w:val="00B128D2"/>
    <w:rsid w:val="00B13590"/>
    <w:rsid w:val="00B15591"/>
    <w:rsid w:val="00B15DAF"/>
    <w:rsid w:val="00B167BF"/>
    <w:rsid w:val="00B211B9"/>
    <w:rsid w:val="00B248A6"/>
    <w:rsid w:val="00B32B72"/>
    <w:rsid w:val="00B37950"/>
    <w:rsid w:val="00B414D6"/>
    <w:rsid w:val="00B42201"/>
    <w:rsid w:val="00B42384"/>
    <w:rsid w:val="00B436EF"/>
    <w:rsid w:val="00B45D34"/>
    <w:rsid w:val="00B50BB4"/>
    <w:rsid w:val="00B55217"/>
    <w:rsid w:val="00B55B05"/>
    <w:rsid w:val="00B61C6D"/>
    <w:rsid w:val="00B61E0A"/>
    <w:rsid w:val="00B62BB1"/>
    <w:rsid w:val="00B65060"/>
    <w:rsid w:val="00B66A7C"/>
    <w:rsid w:val="00B739C8"/>
    <w:rsid w:val="00B74764"/>
    <w:rsid w:val="00B74E19"/>
    <w:rsid w:val="00B76649"/>
    <w:rsid w:val="00B77301"/>
    <w:rsid w:val="00B7781E"/>
    <w:rsid w:val="00B94040"/>
    <w:rsid w:val="00B971D4"/>
    <w:rsid w:val="00BA25FA"/>
    <w:rsid w:val="00BA2EBD"/>
    <w:rsid w:val="00BA4C47"/>
    <w:rsid w:val="00BA5C7A"/>
    <w:rsid w:val="00BA7E7F"/>
    <w:rsid w:val="00BB11ED"/>
    <w:rsid w:val="00BB21BE"/>
    <w:rsid w:val="00BB54D7"/>
    <w:rsid w:val="00BB6A89"/>
    <w:rsid w:val="00BB735D"/>
    <w:rsid w:val="00BC0127"/>
    <w:rsid w:val="00BC30C2"/>
    <w:rsid w:val="00BC3980"/>
    <w:rsid w:val="00BD25ED"/>
    <w:rsid w:val="00BD2657"/>
    <w:rsid w:val="00BD536D"/>
    <w:rsid w:val="00BD58FB"/>
    <w:rsid w:val="00BD5B1C"/>
    <w:rsid w:val="00BD617B"/>
    <w:rsid w:val="00BD68C5"/>
    <w:rsid w:val="00BE10D2"/>
    <w:rsid w:val="00BE14EB"/>
    <w:rsid w:val="00BE2661"/>
    <w:rsid w:val="00BE2976"/>
    <w:rsid w:val="00BF40A3"/>
    <w:rsid w:val="00C0029F"/>
    <w:rsid w:val="00C00AB9"/>
    <w:rsid w:val="00C050C7"/>
    <w:rsid w:val="00C10233"/>
    <w:rsid w:val="00C1481C"/>
    <w:rsid w:val="00C172BC"/>
    <w:rsid w:val="00C174B0"/>
    <w:rsid w:val="00C20490"/>
    <w:rsid w:val="00C210F9"/>
    <w:rsid w:val="00C23A2F"/>
    <w:rsid w:val="00C24EED"/>
    <w:rsid w:val="00C2506E"/>
    <w:rsid w:val="00C26B35"/>
    <w:rsid w:val="00C27BAE"/>
    <w:rsid w:val="00C3090F"/>
    <w:rsid w:val="00C32580"/>
    <w:rsid w:val="00C343A0"/>
    <w:rsid w:val="00C35721"/>
    <w:rsid w:val="00C36F3F"/>
    <w:rsid w:val="00C3786A"/>
    <w:rsid w:val="00C40EAE"/>
    <w:rsid w:val="00C414ED"/>
    <w:rsid w:val="00C42816"/>
    <w:rsid w:val="00C43CBA"/>
    <w:rsid w:val="00C43F2A"/>
    <w:rsid w:val="00C4492E"/>
    <w:rsid w:val="00C515D0"/>
    <w:rsid w:val="00C5227A"/>
    <w:rsid w:val="00C522DE"/>
    <w:rsid w:val="00C60A28"/>
    <w:rsid w:val="00C61164"/>
    <w:rsid w:val="00C61796"/>
    <w:rsid w:val="00C63FD5"/>
    <w:rsid w:val="00C65003"/>
    <w:rsid w:val="00C7599F"/>
    <w:rsid w:val="00C77022"/>
    <w:rsid w:val="00C770C2"/>
    <w:rsid w:val="00C83316"/>
    <w:rsid w:val="00C8481B"/>
    <w:rsid w:val="00C93B56"/>
    <w:rsid w:val="00C94A45"/>
    <w:rsid w:val="00C94CAC"/>
    <w:rsid w:val="00C95A76"/>
    <w:rsid w:val="00CA1BEC"/>
    <w:rsid w:val="00CA23B9"/>
    <w:rsid w:val="00CA292D"/>
    <w:rsid w:val="00CA46CE"/>
    <w:rsid w:val="00CA578B"/>
    <w:rsid w:val="00CA5DB2"/>
    <w:rsid w:val="00CA7B90"/>
    <w:rsid w:val="00CB1395"/>
    <w:rsid w:val="00CB2811"/>
    <w:rsid w:val="00CB3CFF"/>
    <w:rsid w:val="00CB3E26"/>
    <w:rsid w:val="00CD1501"/>
    <w:rsid w:val="00CD40ED"/>
    <w:rsid w:val="00CD4EB4"/>
    <w:rsid w:val="00CD7159"/>
    <w:rsid w:val="00CE057A"/>
    <w:rsid w:val="00CE4454"/>
    <w:rsid w:val="00CE54BC"/>
    <w:rsid w:val="00CE71B1"/>
    <w:rsid w:val="00CE7E8C"/>
    <w:rsid w:val="00CF2099"/>
    <w:rsid w:val="00CF2655"/>
    <w:rsid w:val="00CF3D27"/>
    <w:rsid w:val="00CF4634"/>
    <w:rsid w:val="00CF46A6"/>
    <w:rsid w:val="00CF511C"/>
    <w:rsid w:val="00CF7DC3"/>
    <w:rsid w:val="00D0238E"/>
    <w:rsid w:val="00D02861"/>
    <w:rsid w:val="00D030EE"/>
    <w:rsid w:val="00D05006"/>
    <w:rsid w:val="00D05670"/>
    <w:rsid w:val="00D060F0"/>
    <w:rsid w:val="00D06472"/>
    <w:rsid w:val="00D146C2"/>
    <w:rsid w:val="00D16120"/>
    <w:rsid w:val="00D261BF"/>
    <w:rsid w:val="00D27307"/>
    <w:rsid w:val="00D32715"/>
    <w:rsid w:val="00D36D17"/>
    <w:rsid w:val="00D37ECD"/>
    <w:rsid w:val="00D43212"/>
    <w:rsid w:val="00D44F93"/>
    <w:rsid w:val="00D47624"/>
    <w:rsid w:val="00D505E0"/>
    <w:rsid w:val="00D508C2"/>
    <w:rsid w:val="00D53780"/>
    <w:rsid w:val="00D55127"/>
    <w:rsid w:val="00D56EA4"/>
    <w:rsid w:val="00D574C0"/>
    <w:rsid w:val="00D5775F"/>
    <w:rsid w:val="00D61338"/>
    <w:rsid w:val="00D61B61"/>
    <w:rsid w:val="00D64444"/>
    <w:rsid w:val="00D66334"/>
    <w:rsid w:val="00D66547"/>
    <w:rsid w:val="00D66ACD"/>
    <w:rsid w:val="00D80345"/>
    <w:rsid w:val="00D821C5"/>
    <w:rsid w:val="00D83F3C"/>
    <w:rsid w:val="00D87E0F"/>
    <w:rsid w:val="00D87EB7"/>
    <w:rsid w:val="00D90BB6"/>
    <w:rsid w:val="00D913E5"/>
    <w:rsid w:val="00D9369C"/>
    <w:rsid w:val="00D94B04"/>
    <w:rsid w:val="00D957AB"/>
    <w:rsid w:val="00D95C9B"/>
    <w:rsid w:val="00D95CFD"/>
    <w:rsid w:val="00D964E7"/>
    <w:rsid w:val="00DA043A"/>
    <w:rsid w:val="00DA087F"/>
    <w:rsid w:val="00DA2FAE"/>
    <w:rsid w:val="00DA4CCD"/>
    <w:rsid w:val="00DA6EDD"/>
    <w:rsid w:val="00DA78D0"/>
    <w:rsid w:val="00DA7EEF"/>
    <w:rsid w:val="00DB0A77"/>
    <w:rsid w:val="00DB0D1B"/>
    <w:rsid w:val="00DB0FAB"/>
    <w:rsid w:val="00DB167B"/>
    <w:rsid w:val="00DB474A"/>
    <w:rsid w:val="00DC05B0"/>
    <w:rsid w:val="00DC26E7"/>
    <w:rsid w:val="00DC321C"/>
    <w:rsid w:val="00DC491E"/>
    <w:rsid w:val="00DC4D3D"/>
    <w:rsid w:val="00DC59F2"/>
    <w:rsid w:val="00DC6C85"/>
    <w:rsid w:val="00DC7608"/>
    <w:rsid w:val="00DC7779"/>
    <w:rsid w:val="00DC79A4"/>
    <w:rsid w:val="00DD20B2"/>
    <w:rsid w:val="00DD6CAE"/>
    <w:rsid w:val="00DD71A0"/>
    <w:rsid w:val="00DE19D4"/>
    <w:rsid w:val="00DE2135"/>
    <w:rsid w:val="00DE2967"/>
    <w:rsid w:val="00DE383C"/>
    <w:rsid w:val="00DE3B9A"/>
    <w:rsid w:val="00DF50A0"/>
    <w:rsid w:val="00DF5AA5"/>
    <w:rsid w:val="00DF6380"/>
    <w:rsid w:val="00E01591"/>
    <w:rsid w:val="00E0254F"/>
    <w:rsid w:val="00E03415"/>
    <w:rsid w:val="00E07180"/>
    <w:rsid w:val="00E15197"/>
    <w:rsid w:val="00E15584"/>
    <w:rsid w:val="00E2301C"/>
    <w:rsid w:val="00E2412D"/>
    <w:rsid w:val="00E24754"/>
    <w:rsid w:val="00E31341"/>
    <w:rsid w:val="00E35D63"/>
    <w:rsid w:val="00E36E7E"/>
    <w:rsid w:val="00E40906"/>
    <w:rsid w:val="00E410E5"/>
    <w:rsid w:val="00E41D1C"/>
    <w:rsid w:val="00E4360C"/>
    <w:rsid w:val="00E43A9E"/>
    <w:rsid w:val="00E44A6E"/>
    <w:rsid w:val="00E52BB3"/>
    <w:rsid w:val="00E540EF"/>
    <w:rsid w:val="00E642D3"/>
    <w:rsid w:val="00E6453D"/>
    <w:rsid w:val="00E71590"/>
    <w:rsid w:val="00E7318B"/>
    <w:rsid w:val="00E7366A"/>
    <w:rsid w:val="00E87B89"/>
    <w:rsid w:val="00E94571"/>
    <w:rsid w:val="00E9694D"/>
    <w:rsid w:val="00EA10BC"/>
    <w:rsid w:val="00EA2088"/>
    <w:rsid w:val="00EA3A13"/>
    <w:rsid w:val="00EA7FD0"/>
    <w:rsid w:val="00EB0A92"/>
    <w:rsid w:val="00EB0FE8"/>
    <w:rsid w:val="00EB1B20"/>
    <w:rsid w:val="00EB3054"/>
    <w:rsid w:val="00EB356C"/>
    <w:rsid w:val="00EB5727"/>
    <w:rsid w:val="00EB6D37"/>
    <w:rsid w:val="00EB6F51"/>
    <w:rsid w:val="00EB74AF"/>
    <w:rsid w:val="00EB74FC"/>
    <w:rsid w:val="00EC2007"/>
    <w:rsid w:val="00EC59E3"/>
    <w:rsid w:val="00EC6337"/>
    <w:rsid w:val="00ED018E"/>
    <w:rsid w:val="00ED178D"/>
    <w:rsid w:val="00ED30F2"/>
    <w:rsid w:val="00ED61E3"/>
    <w:rsid w:val="00ED6A65"/>
    <w:rsid w:val="00ED6F72"/>
    <w:rsid w:val="00ED7B44"/>
    <w:rsid w:val="00EE04FF"/>
    <w:rsid w:val="00EE11AB"/>
    <w:rsid w:val="00EF0763"/>
    <w:rsid w:val="00EF1241"/>
    <w:rsid w:val="00EF3BA3"/>
    <w:rsid w:val="00EF4BCF"/>
    <w:rsid w:val="00F0126F"/>
    <w:rsid w:val="00F02969"/>
    <w:rsid w:val="00F033B5"/>
    <w:rsid w:val="00F034E8"/>
    <w:rsid w:val="00F03500"/>
    <w:rsid w:val="00F03C4F"/>
    <w:rsid w:val="00F05579"/>
    <w:rsid w:val="00F06A09"/>
    <w:rsid w:val="00F10915"/>
    <w:rsid w:val="00F14D7E"/>
    <w:rsid w:val="00F24A90"/>
    <w:rsid w:val="00F265ED"/>
    <w:rsid w:val="00F2777A"/>
    <w:rsid w:val="00F307CC"/>
    <w:rsid w:val="00F30A09"/>
    <w:rsid w:val="00F33BA0"/>
    <w:rsid w:val="00F34BF2"/>
    <w:rsid w:val="00F34D1F"/>
    <w:rsid w:val="00F35B6B"/>
    <w:rsid w:val="00F36A2D"/>
    <w:rsid w:val="00F40322"/>
    <w:rsid w:val="00F42631"/>
    <w:rsid w:val="00F4375D"/>
    <w:rsid w:val="00F512C9"/>
    <w:rsid w:val="00F522E3"/>
    <w:rsid w:val="00F524A4"/>
    <w:rsid w:val="00F53AF3"/>
    <w:rsid w:val="00F55F1E"/>
    <w:rsid w:val="00F57DFE"/>
    <w:rsid w:val="00F63353"/>
    <w:rsid w:val="00F63F33"/>
    <w:rsid w:val="00F64735"/>
    <w:rsid w:val="00F66053"/>
    <w:rsid w:val="00F6672A"/>
    <w:rsid w:val="00F7224F"/>
    <w:rsid w:val="00F729AB"/>
    <w:rsid w:val="00F72ECC"/>
    <w:rsid w:val="00F764E1"/>
    <w:rsid w:val="00F80038"/>
    <w:rsid w:val="00F8014C"/>
    <w:rsid w:val="00F87757"/>
    <w:rsid w:val="00F87CC8"/>
    <w:rsid w:val="00FA33D5"/>
    <w:rsid w:val="00FB01EF"/>
    <w:rsid w:val="00FB3777"/>
    <w:rsid w:val="00FB5F97"/>
    <w:rsid w:val="00FB7288"/>
    <w:rsid w:val="00FB728B"/>
    <w:rsid w:val="00FC14B7"/>
    <w:rsid w:val="00FC3841"/>
    <w:rsid w:val="00FC68A0"/>
    <w:rsid w:val="00FC7BDB"/>
    <w:rsid w:val="00FD19E3"/>
    <w:rsid w:val="00FD3A7D"/>
    <w:rsid w:val="00FD5A28"/>
    <w:rsid w:val="00FD769A"/>
    <w:rsid w:val="00FE1BDD"/>
    <w:rsid w:val="00FE26B7"/>
    <w:rsid w:val="00FE51CF"/>
    <w:rsid w:val="00FE5CE4"/>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a40046"/>
    </o:shapedefaults>
    <o:shapelayout v:ext="edit">
      <o:idmap v:ext="edit" data="1"/>
    </o:shapelayout>
  </w:shapeDefaults>
  <w:decimalSymbol w:val="."/>
  <w:listSeparator w:val=","/>
  <w15:docId w15:val="{44ED9F50-356E-4BDA-9948-1F137F13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A7677"/>
    <w:rPr>
      <w:sz w:val="24"/>
      <w:szCs w:val="24"/>
    </w:rPr>
  </w:style>
  <w:style w:type="paragraph" w:styleId="Heading1">
    <w:name w:val="heading 1"/>
    <w:basedOn w:val="Normal"/>
    <w:next w:val="Normal"/>
    <w:qFormat/>
    <w:rsid w:val="005F7036"/>
    <w:pPr>
      <w:keepNext/>
      <w:widowControl w:val="0"/>
      <w:spacing w:line="240" w:lineRule="exact"/>
      <w:jc w:val="center"/>
      <w:outlineLvl w:val="0"/>
    </w:pPr>
    <w:rPr>
      <w:rFonts w:ascii="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rPr>
      <w:rFonts w:ascii="Courier" w:hAnsi="Courier"/>
      <w:sz w:val="20"/>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semiHidden/>
    <w:rsid w:val="005F7036"/>
    <w:pPr>
      <w:widowControl w:val="0"/>
      <w:tabs>
        <w:tab w:val="left" w:pos="-90"/>
        <w:tab w:val="left" w:pos="360"/>
        <w:tab w:val="right" w:leader="dot" w:pos="10080"/>
      </w:tabs>
      <w:ind w:left="360" w:hanging="450"/>
      <w:jc w:val="both"/>
    </w:pPr>
    <w:rPr>
      <w:rFonts w:ascii="Times New Roman" w:hAnsi="Times New Roman"/>
      <w:szCs w:val="20"/>
    </w:rPr>
  </w:style>
  <w:style w:type="paragraph" w:styleId="TOC2">
    <w:name w:val="toc 2"/>
    <w:basedOn w:val="Normal"/>
    <w:next w:val="Normal"/>
    <w:autoRedefine/>
    <w:semiHidden/>
    <w:rsid w:val="005F7036"/>
    <w:pPr>
      <w:widowControl w:val="0"/>
      <w:ind w:left="810" w:hanging="450"/>
    </w:pPr>
    <w:rPr>
      <w:rFonts w:ascii="Times New Roman" w:hAnsi="Times New Roman"/>
      <w:szCs w:val="20"/>
    </w:rPr>
  </w:style>
  <w:style w:type="paragraph" w:customStyle="1" w:styleId="Level1">
    <w:name w:val="Level 1"/>
    <w:basedOn w:val="Normal"/>
    <w:rsid w:val="005F7036"/>
    <w:pPr>
      <w:widowControl w:val="0"/>
      <w:ind w:left="360" w:hanging="360"/>
    </w:pPr>
    <w:rPr>
      <w:rFonts w:ascii="Times New Roman" w:hAnsi="Times New Roman"/>
      <w:szCs w:val="20"/>
    </w:rPr>
  </w:style>
  <w:style w:type="character" w:styleId="PageNumber">
    <w:name w:val="page number"/>
    <w:rsid w:val="005F7036"/>
    <w:rPr>
      <w:rFonts w:cs="Times New Roman"/>
    </w:rPr>
  </w:style>
  <w:style w:type="paragraph" w:styleId="BodyTextIndent">
    <w:name w:val="Body Text Indent"/>
    <w:basedOn w:val="Normal"/>
    <w:rsid w:val="005F7036"/>
    <w:pPr>
      <w:widowControl w:val="0"/>
      <w:tabs>
        <w:tab w:val="left" w:pos="-720"/>
        <w:tab w:val="left" w:pos="220"/>
        <w:tab w:val="left" w:pos="400"/>
        <w:tab w:val="left" w:pos="720"/>
        <w:tab w:val="left" w:pos="1440"/>
        <w:tab w:val="left" w:pos="2160"/>
        <w:tab w:val="left" w:pos="2880"/>
        <w:tab w:val="left" w:pos="3600"/>
        <w:tab w:val="left" w:pos="4320"/>
        <w:tab w:val="left" w:pos="5040"/>
        <w:tab w:val="left" w:pos="5760"/>
        <w:tab w:val="left" w:pos="6480"/>
        <w:tab w:val="left" w:pos="7170"/>
        <w:tab w:val="left" w:pos="7920"/>
      </w:tabs>
      <w:spacing w:line="287" w:lineRule="auto"/>
      <w:ind w:left="400" w:hanging="400"/>
      <w:jc w:val="both"/>
    </w:pPr>
    <w:rPr>
      <w:rFonts w:ascii="Times New Roman" w:hAnsi="Times New Roman"/>
      <w:szCs w:val="20"/>
    </w:rPr>
  </w:style>
  <w:style w:type="paragraph" w:styleId="BlockText">
    <w:name w:val="Block Text"/>
    <w:basedOn w:val="Normal"/>
    <w:rsid w:val="005F7036"/>
    <w:pPr>
      <w:widowControl w:val="0"/>
      <w:tabs>
        <w:tab w:val="left" w:pos="0"/>
        <w:tab w:val="left" w:pos="360"/>
        <w:tab w:val="left" w:pos="720"/>
        <w:tab w:val="left" w:pos="1080"/>
        <w:tab w:val="left" w:pos="1530"/>
      </w:tabs>
      <w:ind w:left="1530" w:right="1080" w:hanging="450"/>
      <w:jc w:val="both"/>
    </w:pPr>
    <w:rPr>
      <w:rFonts w:ascii="Times New Roman" w:hAnsi="Times New Roman"/>
      <w:b/>
      <w:szCs w:val="20"/>
    </w:rPr>
  </w:style>
  <w:style w:type="paragraph" w:styleId="BodyText">
    <w:name w:val="Body Text"/>
    <w:basedOn w:val="Normal"/>
    <w:rsid w:val="005F7036"/>
    <w:pPr>
      <w:widowControl w:val="0"/>
      <w:tabs>
        <w:tab w:val="left" w:pos="0"/>
        <w:tab w:val="left" w:pos="360"/>
        <w:tab w:val="left" w:pos="720"/>
        <w:tab w:val="left" w:pos="1080"/>
        <w:tab w:val="left" w:pos="1530"/>
      </w:tabs>
      <w:jc w:val="both"/>
    </w:pPr>
    <w:rPr>
      <w:rFonts w:ascii="Times New Roman" w:hAnsi="Times New Roman"/>
      <w:b/>
      <w:szCs w:val="20"/>
    </w:rPr>
  </w:style>
  <w:style w:type="table" w:styleId="TableGrid">
    <w:name w:val="Table Grid"/>
    <w:basedOn w:val="TableNormal"/>
    <w:rsid w:val="005F7036"/>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5F7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LineNumber">
    <w:name w:val="line number"/>
    <w:rsid w:val="005F7036"/>
    <w:rPr>
      <w:rFonts w:cs="Times New Roman"/>
    </w:rPr>
  </w:style>
  <w:style w:type="character" w:styleId="CommentReference">
    <w:name w:val="annotation reference"/>
    <w:semiHidden/>
    <w:rsid w:val="005F7036"/>
    <w:rPr>
      <w:rFonts w:cs="Times New Roman"/>
      <w:sz w:val="16"/>
      <w:szCs w:val="16"/>
    </w:rPr>
  </w:style>
  <w:style w:type="paragraph" w:styleId="CommentText">
    <w:name w:val="annotation text"/>
    <w:basedOn w:val="Normal"/>
    <w:semiHidden/>
    <w:rsid w:val="005F7036"/>
    <w:rPr>
      <w:sz w:val="20"/>
      <w:szCs w:val="20"/>
    </w:rPr>
  </w:style>
  <w:style w:type="paragraph" w:styleId="BodyText2">
    <w:name w:val="Body Text 2"/>
    <w:basedOn w:val="Normal"/>
    <w:rsid w:val="005F7036"/>
    <w:pPr>
      <w:spacing w:after="120" w:line="480" w:lineRule="auto"/>
    </w:pPr>
  </w:style>
  <w:style w:type="paragraph" w:styleId="BodyText3">
    <w:name w:val="Body Text 3"/>
    <w:basedOn w:val="Normal"/>
    <w:rsid w:val="005F7036"/>
    <w:pPr>
      <w:spacing w:after="120"/>
    </w:pPr>
    <w:rPr>
      <w:sz w:val="16"/>
      <w:szCs w:val="16"/>
    </w:rPr>
  </w:style>
  <w:style w:type="character" w:styleId="FollowedHyperlink">
    <w:name w:val="FollowedHyperlink"/>
    <w:rsid w:val="005F7036"/>
    <w:rPr>
      <w:color w:val="800080"/>
      <w:u w:val="single"/>
    </w:rPr>
  </w:style>
  <w:style w:type="paragraph" w:styleId="CommentSubject">
    <w:name w:val="annotation subject"/>
    <w:basedOn w:val="CommentText"/>
    <w:next w:val="CommentText"/>
    <w:semiHidden/>
    <w:rsid w:val="00E410E5"/>
    <w:rPr>
      <w:b/>
      <w:bCs/>
    </w:rPr>
  </w:style>
  <w:style w:type="paragraph" w:styleId="ListParagraph">
    <w:name w:val="List Paragraph"/>
    <w:basedOn w:val="Normal"/>
    <w:uiPriority w:val="34"/>
    <w:qFormat/>
    <w:rsid w:val="00754274"/>
    <w:pPr>
      <w:ind w:left="720"/>
      <w:contextualSpacing/>
    </w:pPr>
  </w:style>
  <w:style w:type="character" w:customStyle="1" w:styleId="FooterChar">
    <w:name w:val="Footer Char"/>
    <w:basedOn w:val="DefaultParagraphFont"/>
    <w:link w:val="Footer"/>
    <w:uiPriority w:val="99"/>
    <w:rsid w:val="006146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797744">
      <w:bodyDiv w:val="1"/>
      <w:marLeft w:val="0"/>
      <w:marRight w:val="0"/>
      <w:marTop w:val="0"/>
      <w:marBottom w:val="0"/>
      <w:divBdr>
        <w:top w:val="none" w:sz="0" w:space="0" w:color="auto"/>
        <w:left w:val="none" w:sz="0" w:space="0" w:color="auto"/>
        <w:bottom w:val="none" w:sz="0" w:space="0" w:color="auto"/>
        <w:right w:val="none" w:sz="0" w:space="0" w:color="auto"/>
      </w:divBdr>
    </w:div>
    <w:div w:id="385417558">
      <w:bodyDiv w:val="1"/>
      <w:marLeft w:val="0"/>
      <w:marRight w:val="0"/>
      <w:marTop w:val="0"/>
      <w:marBottom w:val="0"/>
      <w:divBdr>
        <w:top w:val="none" w:sz="0" w:space="0" w:color="auto"/>
        <w:left w:val="none" w:sz="0" w:space="0" w:color="auto"/>
        <w:bottom w:val="none" w:sz="0" w:space="0" w:color="auto"/>
        <w:right w:val="none" w:sz="0" w:space="0" w:color="auto"/>
      </w:divBdr>
    </w:div>
    <w:div w:id="549727275">
      <w:bodyDiv w:val="1"/>
      <w:marLeft w:val="0"/>
      <w:marRight w:val="0"/>
      <w:marTop w:val="0"/>
      <w:marBottom w:val="0"/>
      <w:divBdr>
        <w:top w:val="none" w:sz="0" w:space="0" w:color="auto"/>
        <w:left w:val="none" w:sz="0" w:space="0" w:color="auto"/>
        <w:bottom w:val="none" w:sz="0" w:space="0" w:color="auto"/>
        <w:right w:val="none" w:sz="0" w:space="0" w:color="auto"/>
      </w:divBdr>
    </w:div>
    <w:div w:id="638077074">
      <w:bodyDiv w:val="1"/>
      <w:marLeft w:val="0"/>
      <w:marRight w:val="0"/>
      <w:marTop w:val="0"/>
      <w:marBottom w:val="0"/>
      <w:divBdr>
        <w:top w:val="none" w:sz="0" w:space="0" w:color="auto"/>
        <w:left w:val="none" w:sz="0" w:space="0" w:color="auto"/>
        <w:bottom w:val="none" w:sz="0" w:space="0" w:color="auto"/>
        <w:right w:val="none" w:sz="0" w:space="0" w:color="auto"/>
      </w:divBdr>
    </w:div>
    <w:div w:id="759377089">
      <w:bodyDiv w:val="1"/>
      <w:marLeft w:val="0"/>
      <w:marRight w:val="0"/>
      <w:marTop w:val="0"/>
      <w:marBottom w:val="0"/>
      <w:divBdr>
        <w:top w:val="none" w:sz="0" w:space="0" w:color="auto"/>
        <w:left w:val="none" w:sz="0" w:space="0" w:color="auto"/>
        <w:bottom w:val="none" w:sz="0" w:space="0" w:color="auto"/>
        <w:right w:val="none" w:sz="0" w:space="0" w:color="auto"/>
      </w:divBdr>
    </w:div>
    <w:div w:id="849300742">
      <w:bodyDiv w:val="1"/>
      <w:marLeft w:val="0"/>
      <w:marRight w:val="0"/>
      <w:marTop w:val="0"/>
      <w:marBottom w:val="0"/>
      <w:divBdr>
        <w:top w:val="none" w:sz="0" w:space="0" w:color="auto"/>
        <w:left w:val="none" w:sz="0" w:space="0" w:color="auto"/>
        <w:bottom w:val="none" w:sz="0" w:space="0" w:color="auto"/>
        <w:right w:val="none" w:sz="0" w:space="0" w:color="auto"/>
      </w:divBdr>
    </w:div>
    <w:div w:id="962540633">
      <w:bodyDiv w:val="1"/>
      <w:marLeft w:val="0"/>
      <w:marRight w:val="0"/>
      <w:marTop w:val="0"/>
      <w:marBottom w:val="0"/>
      <w:divBdr>
        <w:top w:val="none" w:sz="0" w:space="0" w:color="auto"/>
        <w:left w:val="none" w:sz="0" w:space="0" w:color="auto"/>
        <w:bottom w:val="none" w:sz="0" w:space="0" w:color="auto"/>
        <w:right w:val="none" w:sz="0" w:space="0" w:color="auto"/>
      </w:divBdr>
    </w:div>
    <w:div w:id="1072121952">
      <w:bodyDiv w:val="1"/>
      <w:marLeft w:val="0"/>
      <w:marRight w:val="0"/>
      <w:marTop w:val="0"/>
      <w:marBottom w:val="0"/>
      <w:divBdr>
        <w:top w:val="none" w:sz="0" w:space="0" w:color="auto"/>
        <w:left w:val="none" w:sz="0" w:space="0" w:color="auto"/>
        <w:bottom w:val="none" w:sz="0" w:space="0" w:color="auto"/>
        <w:right w:val="none" w:sz="0" w:space="0" w:color="auto"/>
      </w:divBdr>
    </w:div>
    <w:div w:id="1122774056">
      <w:bodyDiv w:val="1"/>
      <w:marLeft w:val="0"/>
      <w:marRight w:val="0"/>
      <w:marTop w:val="0"/>
      <w:marBottom w:val="0"/>
      <w:divBdr>
        <w:top w:val="none" w:sz="0" w:space="0" w:color="auto"/>
        <w:left w:val="none" w:sz="0" w:space="0" w:color="auto"/>
        <w:bottom w:val="none" w:sz="0" w:space="0" w:color="auto"/>
        <w:right w:val="none" w:sz="0" w:space="0" w:color="auto"/>
      </w:divBdr>
    </w:div>
    <w:div w:id="1357267487">
      <w:bodyDiv w:val="1"/>
      <w:marLeft w:val="0"/>
      <w:marRight w:val="0"/>
      <w:marTop w:val="0"/>
      <w:marBottom w:val="0"/>
      <w:divBdr>
        <w:top w:val="none" w:sz="0" w:space="0" w:color="auto"/>
        <w:left w:val="none" w:sz="0" w:space="0" w:color="auto"/>
        <w:bottom w:val="none" w:sz="0" w:space="0" w:color="auto"/>
        <w:right w:val="none" w:sz="0" w:space="0" w:color="auto"/>
      </w:divBdr>
    </w:div>
    <w:div w:id="1691025446">
      <w:bodyDiv w:val="1"/>
      <w:marLeft w:val="0"/>
      <w:marRight w:val="0"/>
      <w:marTop w:val="0"/>
      <w:marBottom w:val="0"/>
      <w:divBdr>
        <w:top w:val="none" w:sz="0" w:space="0" w:color="auto"/>
        <w:left w:val="none" w:sz="0" w:space="0" w:color="auto"/>
        <w:bottom w:val="none" w:sz="0" w:space="0" w:color="auto"/>
        <w:right w:val="none" w:sz="0" w:space="0" w:color="auto"/>
      </w:divBdr>
    </w:div>
    <w:div w:id="1988853249">
      <w:bodyDiv w:val="1"/>
      <w:marLeft w:val="0"/>
      <w:marRight w:val="0"/>
      <w:marTop w:val="0"/>
      <w:marBottom w:val="0"/>
      <w:divBdr>
        <w:top w:val="none" w:sz="0" w:space="0" w:color="auto"/>
        <w:left w:val="none" w:sz="0" w:space="0" w:color="auto"/>
        <w:bottom w:val="none" w:sz="0" w:space="0" w:color="auto"/>
        <w:right w:val="none" w:sz="0" w:space="0" w:color="auto"/>
      </w:divBdr>
    </w:div>
    <w:div w:id="203923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0F756-103F-4B78-BCE9-2481944C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Sutter Printing Company</Company>
  <LinksUpToDate>false</LinksUpToDate>
  <CharactersWithSpaces>14412</CharactersWithSpaces>
  <SharedDoc>false</SharedDoc>
  <HLinks>
    <vt:vector size="30" baseType="variant">
      <vt:variant>
        <vt:i4>720972</vt:i4>
      </vt:variant>
      <vt:variant>
        <vt:i4>932</vt:i4>
      </vt:variant>
      <vt:variant>
        <vt:i4>0</vt:i4>
      </vt:variant>
      <vt:variant>
        <vt:i4>5</vt:i4>
      </vt:variant>
      <vt:variant>
        <vt:lpwstr>http://www.doleta.gov/layoff/pdf/OJT_Policy_QA.pdf</vt:lpwstr>
      </vt:variant>
      <vt:variant>
        <vt:lpwstr/>
      </vt:variant>
      <vt:variant>
        <vt:i4>4194325</vt:i4>
      </vt:variant>
      <vt:variant>
        <vt:i4>914</vt:i4>
      </vt:variant>
      <vt:variant>
        <vt:i4>0</vt:i4>
      </vt:variant>
      <vt:variant>
        <vt:i4>5</vt:i4>
      </vt:variant>
      <vt:variant>
        <vt:lpwstr>http://www.careergps.com/occupations.asp</vt:lpwstr>
      </vt:variant>
      <vt:variant>
        <vt:lpwstr/>
      </vt:variant>
      <vt:variant>
        <vt:i4>7340047</vt:i4>
      </vt:variant>
      <vt:variant>
        <vt:i4>491</vt:i4>
      </vt:variant>
      <vt:variant>
        <vt:i4>0</vt:i4>
      </vt:variant>
      <vt:variant>
        <vt:i4>5</vt:i4>
      </vt:variant>
      <vt:variant>
        <vt:lpwstr>mailto:MLKlinka@delpaso.seta.net</vt:lpwstr>
      </vt:variant>
      <vt:variant>
        <vt:lpwstr/>
      </vt:variant>
      <vt:variant>
        <vt:i4>5439553</vt:i4>
      </vt:variant>
      <vt:variant>
        <vt:i4>488</vt:i4>
      </vt:variant>
      <vt:variant>
        <vt:i4>0</vt:i4>
      </vt:variant>
      <vt:variant>
        <vt:i4>5</vt:i4>
      </vt:variant>
      <vt:variant>
        <vt:lpwstr>http://www.careergps.com/admin/login.asp</vt:lpwstr>
      </vt:variant>
      <vt:variant>
        <vt:lpwstr/>
      </vt:variant>
      <vt:variant>
        <vt:i4>4718670</vt:i4>
      </vt:variant>
      <vt:variant>
        <vt:i4>3</vt:i4>
      </vt:variant>
      <vt:variant>
        <vt:i4>0</vt:i4>
      </vt:variant>
      <vt:variant>
        <vt:i4>5</vt:i4>
      </vt:variant>
      <vt:variant>
        <vt:lpwstr>http://www.seta.net/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STMurphy</dc:creator>
  <cp:lastModifiedBy>Michelle O'Camb</cp:lastModifiedBy>
  <cp:revision>2</cp:revision>
  <cp:lastPrinted>2019-01-10T02:09:00Z</cp:lastPrinted>
  <dcterms:created xsi:type="dcterms:W3CDTF">2021-07-08T19:25:00Z</dcterms:created>
  <dcterms:modified xsi:type="dcterms:W3CDTF">2021-07-08T19:25:00Z</dcterms:modified>
</cp:coreProperties>
</file>